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79DC" w:rsidRPr="004456D2" w:rsidRDefault="00087C14" w:rsidP="004631C0">
      <w:pPr>
        <w:pStyle w:val="a7"/>
        <w:ind w:left="5529"/>
        <w:jc w:val="left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34740CAF" wp14:editId="63177508">
            <wp:simplePos x="0" y="0"/>
            <wp:positionH relativeFrom="page">
              <wp:posOffset>-57150</wp:posOffset>
            </wp:positionH>
            <wp:positionV relativeFrom="page">
              <wp:posOffset>-76200</wp:posOffset>
            </wp:positionV>
            <wp:extent cx="7566660" cy="10757916"/>
            <wp:effectExtent l="0" t="0" r="0" b="5715"/>
            <wp:wrapNone/>
            <wp:docPr id="210" name="Picture 2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" name="Picture 21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6660" cy="107579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79DC" w:rsidRPr="004456D2">
        <w:t>УТВЕРЖДАЮ</w:t>
      </w:r>
    </w:p>
    <w:p w:rsidR="002579DC" w:rsidRPr="004456D2" w:rsidRDefault="004631C0" w:rsidP="004631C0">
      <w:pPr>
        <w:pStyle w:val="af2"/>
        <w:ind w:left="5529" w:firstLine="0"/>
        <w:jc w:val="left"/>
      </w:pPr>
      <w:r>
        <w:t>Р</w:t>
      </w:r>
      <w:r w:rsidR="002579DC" w:rsidRPr="004456D2">
        <w:t>ектор профессор</w:t>
      </w:r>
    </w:p>
    <w:p w:rsidR="002579DC" w:rsidRPr="004456D2" w:rsidRDefault="002579DC" w:rsidP="004631C0">
      <w:pPr>
        <w:pStyle w:val="a7"/>
        <w:ind w:left="5529"/>
        <w:jc w:val="left"/>
      </w:pPr>
      <w:r w:rsidRPr="004456D2">
        <w:t>___________ И.</w:t>
      </w:r>
      <w:r w:rsidR="006A1410">
        <w:t>И</w:t>
      </w:r>
      <w:r w:rsidRPr="004456D2">
        <w:t xml:space="preserve">. </w:t>
      </w:r>
      <w:r w:rsidR="006A1410">
        <w:t>Шереметьева</w:t>
      </w:r>
    </w:p>
    <w:p w:rsidR="002579DC" w:rsidRPr="004456D2" w:rsidRDefault="002579DC" w:rsidP="004631C0">
      <w:pPr>
        <w:pStyle w:val="ac"/>
        <w:spacing w:before="0"/>
        <w:ind w:left="5529"/>
      </w:pPr>
      <w:r>
        <w:t>«___» ______________ 20</w:t>
      </w:r>
      <w:r w:rsidR="006A1410">
        <w:t>2</w:t>
      </w:r>
      <w:r w:rsidR="004631C0">
        <w:t>5</w:t>
      </w:r>
      <w:r w:rsidRPr="004456D2">
        <w:t xml:space="preserve"> г.</w:t>
      </w:r>
    </w:p>
    <w:p w:rsidR="002579DC" w:rsidRPr="004456D2" w:rsidRDefault="002579DC" w:rsidP="002579DC">
      <w:pPr>
        <w:pStyle w:val="ab"/>
      </w:pPr>
    </w:p>
    <w:p w:rsidR="002579DC" w:rsidRDefault="002579DC" w:rsidP="002579DC">
      <w:pPr>
        <w:pStyle w:val="ab"/>
      </w:pPr>
    </w:p>
    <w:p w:rsidR="002579DC" w:rsidRDefault="002579DC" w:rsidP="002579DC">
      <w:pPr>
        <w:pStyle w:val="ab"/>
      </w:pPr>
    </w:p>
    <w:p w:rsidR="00836EDF" w:rsidRDefault="00836EDF" w:rsidP="002579DC">
      <w:pPr>
        <w:pStyle w:val="ab"/>
      </w:pPr>
    </w:p>
    <w:p w:rsidR="002579DC" w:rsidRDefault="002579DC" w:rsidP="002579DC">
      <w:pPr>
        <w:pStyle w:val="ab"/>
      </w:pPr>
    </w:p>
    <w:p w:rsidR="002579DC" w:rsidRPr="00CD0318" w:rsidRDefault="002579DC" w:rsidP="002579DC">
      <w:pPr>
        <w:pStyle w:val="aa"/>
        <w:rPr>
          <w:szCs w:val="28"/>
        </w:rPr>
      </w:pPr>
      <w:r w:rsidRPr="00CD0318">
        <w:rPr>
          <w:szCs w:val="28"/>
        </w:rPr>
        <w:t>система качества</w:t>
      </w:r>
    </w:p>
    <w:p w:rsidR="002579DC" w:rsidRPr="00CD0318" w:rsidRDefault="002579DC" w:rsidP="002579DC">
      <w:pPr>
        <w:pStyle w:val="ab"/>
        <w:rPr>
          <w:szCs w:val="28"/>
        </w:rPr>
      </w:pPr>
    </w:p>
    <w:p w:rsidR="002579DC" w:rsidRPr="00C50AFB" w:rsidRDefault="002579DC" w:rsidP="002579DC">
      <w:pPr>
        <w:pStyle w:val="ab"/>
        <w:rPr>
          <w:szCs w:val="28"/>
        </w:rPr>
      </w:pPr>
      <w:r>
        <w:rPr>
          <w:szCs w:val="28"/>
        </w:rPr>
        <w:t>Положение О КОЛЛЕГИАЛЬНОМ ОРГАНЕ</w:t>
      </w:r>
      <w:r w:rsidRPr="002579DC">
        <w:rPr>
          <w:szCs w:val="28"/>
        </w:rPr>
        <w:t xml:space="preserve"> </w:t>
      </w:r>
      <w:r>
        <w:rPr>
          <w:szCs w:val="28"/>
        </w:rPr>
        <w:t>УПРАВЛЕНИЯ</w:t>
      </w:r>
    </w:p>
    <w:p w:rsidR="002579DC" w:rsidRPr="00CD0318" w:rsidRDefault="002579DC" w:rsidP="002579DC">
      <w:pPr>
        <w:pStyle w:val="a9"/>
        <w:rPr>
          <w:sz w:val="28"/>
          <w:szCs w:val="28"/>
        </w:rPr>
      </w:pPr>
    </w:p>
    <w:p w:rsidR="006A1410" w:rsidRDefault="002579DC" w:rsidP="002579DC">
      <w:pPr>
        <w:pStyle w:val="a9"/>
        <w:rPr>
          <w:sz w:val="28"/>
          <w:szCs w:val="28"/>
        </w:rPr>
      </w:pPr>
      <w:r>
        <w:rPr>
          <w:sz w:val="28"/>
          <w:szCs w:val="28"/>
        </w:rPr>
        <w:t>«Положение об ученом совете института/ факультета</w:t>
      </w:r>
    </w:p>
    <w:p w:rsidR="002579DC" w:rsidRPr="00CD0318" w:rsidRDefault="002579DC" w:rsidP="002579DC">
      <w:pPr>
        <w:pStyle w:val="a9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6A1410">
        <w:t>ФГБОУ ВО АГМУ Минздрава России</w:t>
      </w:r>
      <w:r>
        <w:rPr>
          <w:sz w:val="28"/>
          <w:szCs w:val="28"/>
        </w:rPr>
        <w:t>»</w:t>
      </w:r>
    </w:p>
    <w:p w:rsidR="002579DC" w:rsidRPr="00CD0318" w:rsidRDefault="002579DC" w:rsidP="002579DC">
      <w:pPr>
        <w:pStyle w:val="a9"/>
        <w:rPr>
          <w:sz w:val="28"/>
          <w:szCs w:val="28"/>
        </w:rPr>
      </w:pPr>
    </w:p>
    <w:p w:rsidR="002579DC" w:rsidRPr="00CD0318" w:rsidRDefault="002579DC" w:rsidP="002579DC">
      <w:pPr>
        <w:pStyle w:val="a9"/>
        <w:rPr>
          <w:sz w:val="28"/>
          <w:szCs w:val="28"/>
        </w:rPr>
      </w:pPr>
      <w:r>
        <w:rPr>
          <w:sz w:val="28"/>
          <w:szCs w:val="28"/>
        </w:rPr>
        <w:t>СК-П</w:t>
      </w:r>
      <w:r w:rsidR="001E101C">
        <w:rPr>
          <w:sz w:val="28"/>
          <w:szCs w:val="28"/>
        </w:rPr>
        <w:t>К</w:t>
      </w:r>
      <w:r w:rsidR="00836EDF">
        <w:rPr>
          <w:sz w:val="28"/>
          <w:szCs w:val="28"/>
        </w:rPr>
        <w:t>О</w:t>
      </w:r>
      <w:r w:rsidR="001E101C">
        <w:rPr>
          <w:sz w:val="28"/>
          <w:szCs w:val="28"/>
        </w:rPr>
        <w:t>У</w:t>
      </w:r>
      <w:r>
        <w:rPr>
          <w:sz w:val="28"/>
          <w:szCs w:val="28"/>
        </w:rPr>
        <w:t>-2.2</w:t>
      </w:r>
      <w:r w:rsidRPr="006A1410">
        <w:rPr>
          <w:sz w:val="28"/>
          <w:szCs w:val="28"/>
        </w:rPr>
        <w:t>-1.</w:t>
      </w:r>
      <w:r w:rsidR="004631C0">
        <w:rPr>
          <w:sz w:val="28"/>
          <w:szCs w:val="28"/>
        </w:rPr>
        <w:t>2</w:t>
      </w:r>
      <w:r w:rsidR="006A1410">
        <w:rPr>
          <w:sz w:val="28"/>
          <w:szCs w:val="28"/>
        </w:rPr>
        <w:t>-2</w:t>
      </w:r>
      <w:r w:rsidR="004631C0">
        <w:rPr>
          <w:sz w:val="28"/>
          <w:szCs w:val="28"/>
        </w:rPr>
        <w:t>5</w:t>
      </w:r>
    </w:p>
    <w:p w:rsidR="002579DC" w:rsidRPr="00CD0318" w:rsidRDefault="002579DC" w:rsidP="002579DC">
      <w:pPr>
        <w:pStyle w:val="a9"/>
        <w:rPr>
          <w:sz w:val="28"/>
          <w:szCs w:val="28"/>
        </w:rPr>
      </w:pPr>
    </w:p>
    <w:p w:rsidR="002579DC" w:rsidRPr="00CD0318" w:rsidRDefault="006A1410" w:rsidP="002579DC">
      <w:pPr>
        <w:pStyle w:val="a9"/>
        <w:rPr>
          <w:sz w:val="28"/>
          <w:szCs w:val="28"/>
        </w:rPr>
      </w:pPr>
      <w:r>
        <w:rPr>
          <w:sz w:val="28"/>
          <w:szCs w:val="28"/>
        </w:rPr>
        <w:t xml:space="preserve">Версия </w:t>
      </w:r>
      <w:r w:rsidR="004631C0">
        <w:rPr>
          <w:sz w:val="28"/>
          <w:szCs w:val="28"/>
        </w:rPr>
        <w:t>2</w:t>
      </w:r>
      <w:r w:rsidR="002579DC" w:rsidRPr="00CD0318">
        <w:rPr>
          <w:sz w:val="28"/>
          <w:szCs w:val="28"/>
        </w:rPr>
        <w:t>.0</w:t>
      </w:r>
    </w:p>
    <w:p w:rsidR="002579DC" w:rsidRPr="00CD0318" w:rsidRDefault="002579DC" w:rsidP="002579DC">
      <w:pPr>
        <w:pStyle w:val="af"/>
        <w:rPr>
          <w:szCs w:val="28"/>
        </w:rPr>
      </w:pPr>
    </w:p>
    <w:p w:rsidR="002579DC" w:rsidRPr="00CD0318" w:rsidRDefault="002579DC" w:rsidP="002579DC">
      <w:pPr>
        <w:pStyle w:val="af"/>
        <w:rPr>
          <w:szCs w:val="28"/>
        </w:rPr>
      </w:pPr>
      <w:r w:rsidRPr="00CD0318">
        <w:rPr>
          <w:szCs w:val="28"/>
        </w:rPr>
        <w:t>Дата введения в действие: «___» _________ 20</w:t>
      </w:r>
      <w:r w:rsidR="004631C0">
        <w:rPr>
          <w:szCs w:val="28"/>
        </w:rPr>
        <w:t>25</w:t>
      </w:r>
      <w:r w:rsidRPr="00CD0318">
        <w:rPr>
          <w:szCs w:val="28"/>
        </w:rPr>
        <w:t xml:space="preserve"> г.</w:t>
      </w:r>
    </w:p>
    <w:p w:rsidR="002579DC" w:rsidRDefault="002579DC" w:rsidP="002579DC">
      <w:pPr>
        <w:pStyle w:val="af"/>
        <w:rPr>
          <w:b w:val="0"/>
        </w:rPr>
      </w:pPr>
    </w:p>
    <w:p w:rsidR="002579DC" w:rsidRDefault="002579DC" w:rsidP="002579DC">
      <w:pPr>
        <w:pStyle w:val="af"/>
        <w:rPr>
          <w:b w:val="0"/>
        </w:rPr>
      </w:pPr>
    </w:p>
    <w:p w:rsidR="002579DC" w:rsidRDefault="002579DC" w:rsidP="002579DC">
      <w:pPr>
        <w:pStyle w:val="af"/>
        <w:rPr>
          <w:b w:val="0"/>
        </w:rPr>
      </w:pPr>
    </w:p>
    <w:p w:rsidR="002579DC" w:rsidRPr="00FB786B" w:rsidRDefault="002579DC" w:rsidP="002579DC">
      <w:pPr>
        <w:pStyle w:val="af"/>
        <w:rPr>
          <w:b w:val="0"/>
        </w:rPr>
      </w:pPr>
    </w:p>
    <w:p w:rsidR="002579DC" w:rsidRPr="00FB786B" w:rsidRDefault="002579DC" w:rsidP="002579DC"/>
    <w:p w:rsidR="002579DC" w:rsidRPr="00FB786B" w:rsidRDefault="002579DC" w:rsidP="002579DC">
      <w:pPr>
        <w:pStyle w:val="af"/>
        <w:rPr>
          <w:b w:val="0"/>
        </w:rPr>
      </w:pPr>
    </w:p>
    <w:p w:rsidR="002579DC" w:rsidRPr="00FB786B" w:rsidRDefault="002579DC" w:rsidP="002579DC">
      <w:pPr>
        <w:pStyle w:val="af"/>
        <w:rPr>
          <w:b w:val="0"/>
        </w:rPr>
      </w:pPr>
    </w:p>
    <w:p w:rsidR="002579DC" w:rsidRDefault="002579DC" w:rsidP="002579DC">
      <w:pPr>
        <w:pStyle w:val="af"/>
        <w:rPr>
          <w:b w:val="0"/>
        </w:rPr>
      </w:pPr>
    </w:p>
    <w:p w:rsidR="002579DC" w:rsidRDefault="002579DC" w:rsidP="002579DC">
      <w:pPr>
        <w:pStyle w:val="af"/>
        <w:rPr>
          <w:b w:val="0"/>
        </w:rPr>
      </w:pPr>
    </w:p>
    <w:p w:rsidR="002579DC" w:rsidRDefault="002579DC" w:rsidP="002579DC">
      <w:pPr>
        <w:pStyle w:val="af"/>
        <w:rPr>
          <w:b w:val="0"/>
        </w:rPr>
      </w:pPr>
    </w:p>
    <w:p w:rsidR="002579DC" w:rsidRDefault="002579DC" w:rsidP="002579DC">
      <w:pPr>
        <w:pStyle w:val="af"/>
        <w:rPr>
          <w:b w:val="0"/>
        </w:rPr>
      </w:pPr>
    </w:p>
    <w:p w:rsidR="002579DC" w:rsidRDefault="002579DC" w:rsidP="002579DC">
      <w:pPr>
        <w:pStyle w:val="af"/>
        <w:rPr>
          <w:b w:val="0"/>
        </w:rPr>
      </w:pPr>
    </w:p>
    <w:p w:rsidR="002579DC" w:rsidRPr="00FB786B" w:rsidRDefault="002579DC" w:rsidP="002579DC">
      <w:pPr>
        <w:pStyle w:val="af"/>
        <w:rPr>
          <w:b w:val="0"/>
        </w:rPr>
      </w:pPr>
    </w:p>
    <w:p w:rsidR="002579DC" w:rsidRPr="00FB786B" w:rsidRDefault="002579DC" w:rsidP="002579DC">
      <w:pPr>
        <w:pStyle w:val="af"/>
        <w:rPr>
          <w:b w:val="0"/>
        </w:rPr>
      </w:pPr>
    </w:p>
    <w:p w:rsidR="002579DC" w:rsidRDefault="002579DC" w:rsidP="002579DC">
      <w:pPr>
        <w:pStyle w:val="af"/>
      </w:pPr>
    </w:p>
    <w:p w:rsidR="002579DC" w:rsidRPr="004456D2" w:rsidRDefault="006A1410" w:rsidP="002579DC">
      <w:pPr>
        <w:pStyle w:val="af"/>
        <w:sectPr w:rsidR="002579DC" w:rsidRPr="004456D2" w:rsidSect="007D25E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134" w:right="567" w:bottom="1134" w:left="1418" w:header="709" w:footer="284" w:gutter="0"/>
          <w:pgBorders>
            <w:top w:val="single" w:sz="4" w:space="0" w:color="auto"/>
            <w:left w:val="single" w:sz="4" w:space="2" w:color="auto"/>
            <w:bottom w:val="single" w:sz="4" w:space="0" w:color="auto"/>
            <w:right w:val="single" w:sz="4" w:space="2" w:color="auto"/>
          </w:pgBorders>
          <w:cols w:space="708"/>
          <w:titlePg/>
          <w:docGrid w:linePitch="360"/>
        </w:sectPr>
      </w:pPr>
      <w:r>
        <w:t>Барнаул, 202</w:t>
      </w:r>
      <w:r w:rsidR="004631C0">
        <w:t>5</w:t>
      </w:r>
    </w:p>
    <w:p w:rsidR="00BB24FF" w:rsidRDefault="00BB24FF" w:rsidP="009D3208">
      <w:pPr>
        <w:pStyle w:val="1"/>
        <w:spacing w:before="360" w:after="120"/>
        <w:jc w:val="center"/>
        <w:rPr>
          <w:rFonts w:cs="Times New Roman"/>
          <w:bCs w:val="0"/>
          <w:caps w:val="0"/>
          <w:kern w:val="28"/>
          <w:szCs w:val="24"/>
        </w:rPr>
      </w:pPr>
      <w:r>
        <w:rPr>
          <w:rFonts w:cs="Times New Roman"/>
          <w:bCs w:val="0"/>
          <w:caps w:val="0"/>
          <w:kern w:val="28"/>
          <w:szCs w:val="24"/>
        </w:rPr>
        <w:lastRenderedPageBreak/>
        <w:t>СОДЕРЖАНИЕ</w:t>
      </w:r>
    </w:p>
    <w:tbl>
      <w:tblPr>
        <w:tblW w:w="995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28"/>
        <w:gridCol w:w="624"/>
      </w:tblGrid>
      <w:tr w:rsidR="00AA1349" w:rsidRPr="008062D4" w:rsidTr="004631C0">
        <w:tc>
          <w:tcPr>
            <w:tcW w:w="9328" w:type="dxa"/>
          </w:tcPr>
          <w:p w:rsidR="00AA1349" w:rsidRPr="008062D4" w:rsidRDefault="00AA1349" w:rsidP="00200354">
            <w:pPr>
              <w:jc w:val="center"/>
              <w:rPr>
                <w:b/>
              </w:rPr>
            </w:pPr>
            <w:r w:rsidRPr="008062D4">
              <w:rPr>
                <w:b/>
              </w:rPr>
              <w:t>Наименование раздела</w:t>
            </w:r>
          </w:p>
        </w:tc>
        <w:tc>
          <w:tcPr>
            <w:tcW w:w="624" w:type="dxa"/>
          </w:tcPr>
          <w:p w:rsidR="00AA1349" w:rsidRPr="00AA1349" w:rsidRDefault="00AA1349" w:rsidP="00200354">
            <w:pPr>
              <w:jc w:val="center"/>
              <w:rPr>
                <w:b/>
                <w:sz w:val="20"/>
                <w:szCs w:val="20"/>
              </w:rPr>
            </w:pPr>
            <w:r w:rsidRPr="00AA1349">
              <w:rPr>
                <w:b/>
                <w:sz w:val="20"/>
                <w:szCs w:val="20"/>
              </w:rPr>
              <w:t>Стр.</w:t>
            </w:r>
          </w:p>
        </w:tc>
      </w:tr>
      <w:tr w:rsidR="00AA1349" w:rsidRPr="00525E55" w:rsidTr="004631C0">
        <w:tc>
          <w:tcPr>
            <w:tcW w:w="9328" w:type="dxa"/>
          </w:tcPr>
          <w:p w:rsidR="00AA1349" w:rsidRPr="008062D4" w:rsidRDefault="00AA1349" w:rsidP="00F92870">
            <w:pPr>
              <w:jc w:val="both"/>
              <w:rPr>
                <w:b/>
              </w:rPr>
            </w:pPr>
            <w:r w:rsidRPr="008062D4">
              <w:rPr>
                <w:b/>
              </w:rPr>
              <w:t xml:space="preserve">1 </w:t>
            </w:r>
            <w:r>
              <w:rPr>
                <w:b/>
              </w:rPr>
              <w:t>Общ</w:t>
            </w:r>
            <w:r w:rsidR="00F92870">
              <w:rPr>
                <w:b/>
              </w:rPr>
              <w:t>и</w:t>
            </w:r>
            <w:r>
              <w:rPr>
                <w:b/>
              </w:rPr>
              <w:t>е положени</w:t>
            </w:r>
            <w:r w:rsidR="00F92870">
              <w:rPr>
                <w:b/>
              </w:rPr>
              <w:t>я</w:t>
            </w:r>
            <w:r>
              <w:rPr>
                <w:b/>
              </w:rPr>
              <w:t xml:space="preserve"> ………………………………………………………………………….</w:t>
            </w:r>
          </w:p>
        </w:tc>
        <w:tc>
          <w:tcPr>
            <w:tcW w:w="624" w:type="dxa"/>
            <w:vAlign w:val="center"/>
          </w:tcPr>
          <w:p w:rsidR="00AA1349" w:rsidRPr="00AA1349" w:rsidRDefault="00AA1349" w:rsidP="00200354">
            <w:pPr>
              <w:jc w:val="center"/>
            </w:pPr>
            <w:r w:rsidRPr="00AA1349">
              <w:t>3</w:t>
            </w:r>
          </w:p>
        </w:tc>
      </w:tr>
      <w:tr w:rsidR="00AA1349" w:rsidRPr="00525E55" w:rsidTr="004631C0">
        <w:tc>
          <w:tcPr>
            <w:tcW w:w="9328" w:type="dxa"/>
          </w:tcPr>
          <w:p w:rsidR="00AA1349" w:rsidRPr="008062D4" w:rsidRDefault="00AA1349" w:rsidP="005B22A9">
            <w:pPr>
              <w:rPr>
                <w:b/>
              </w:rPr>
            </w:pPr>
            <w:r w:rsidRPr="008062D4">
              <w:rPr>
                <w:b/>
              </w:rPr>
              <w:t xml:space="preserve">2 </w:t>
            </w:r>
            <w:r>
              <w:rPr>
                <w:b/>
              </w:rPr>
              <w:t>Порядок формирования ученого совета</w:t>
            </w:r>
            <w:r w:rsidR="00F92870">
              <w:rPr>
                <w:b/>
              </w:rPr>
              <w:t xml:space="preserve"> </w:t>
            </w:r>
            <w:r>
              <w:rPr>
                <w:b/>
              </w:rPr>
              <w:t>…………………………………………………</w:t>
            </w:r>
          </w:p>
        </w:tc>
        <w:tc>
          <w:tcPr>
            <w:tcW w:w="624" w:type="dxa"/>
            <w:vAlign w:val="center"/>
          </w:tcPr>
          <w:p w:rsidR="00AA1349" w:rsidRPr="00AA1349" w:rsidRDefault="00AA1349" w:rsidP="00200354">
            <w:pPr>
              <w:jc w:val="center"/>
            </w:pPr>
            <w:r w:rsidRPr="00AA1349">
              <w:t>3</w:t>
            </w:r>
          </w:p>
        </w:tc>
      </w:tr>
      <w:tr w:rsidR="00AA1349" w:rsidRPr="00525E55" w:rsidTr="004631C0">
        <w:tc>
          <w:tcPr>
            <w:tcW w:w="9328" w:type="dxa"/>
          </w:tcPr>
          <w:p w:rsidR="00AA1349" w:rsidRPr="008062D4" w:rsidRDefault="00AA1349" w:rsidP="00AA1349">
            <w:pPr>
              <w:jc w:val="both"/>
              <w:rPr>
                <w:b/>
              </w:rPr>
            </w:pPr>
            <w:r w:rsidRPr="00AA1349">
              <w:rPr>
                <w:b/>
              </w:rPr>
              <w:t>3</w:t>
            </w:r>
            <w:r w:rsidRPr="008062D4">
              <w:rPr>
                <w:b/>
              </w:rPr>
              <w:t xml:space="preserve"> </w:t>
            </w:r>
            <w:r>
              <w:rPr>
                <w:b/>
              </w:rPr>
              <w:t>Основные направления деятельности ученого совета. Полномочия председателя и секретаря ученого совета, членов ученого совета……………………</w:t>
            </w:r>
            <w:r w:rsidR="00BA48A8">
              <w:rPr>
                <w:b/>
              </w:rPr>
              <w:t>……………………</w:t>
            </w:r>
          </w:p>
        </w:tc>
        <w:tc>
          <w:tcPr>
            <w:tcW w:w="624" w:type="dxa"/>
            <w:vAlign w:val="center"/>
          </w:tcPr>
          <w:p w:rsidR="00AA1349" w:rsidRPr="00AA1349" w:rsidRDefault="00AA1349" w:rsidP="00200354">
            <w:pPr>
              <w:jc w:val="center"/>
            </w:pPr>
            <w:r>
              <w:t>4</w:t>
            </w:r>
          </w:p>
        </w:tc>
      </w:tr>
      <w:tr w:rsidR="00AA1349" w:rsidRPr="00525E55" w:rsidTr="004631C0">
        <w:tc>
          <w:tcPr>
            <w:tcW w:w="9328" w:type="dxa"/>
          </w:tcPr>
          <w:p w:rsidR="00AA1349" w:rsidRPr="00AA1349" w:rsidRDefault="00AA1349" w:rsidP="00AA1349">
            <w:pPr>
              <w:jc w:val="both"/>
              <w:rPr>
                <w:b/>
              </w:rPr>
            </w:pPr>
            <w:r>
              <w:rPr>
                <w:b/>
              </w:rPr>
              <w:t>4 Порядок</w:t>
            </w:r>
            <w:r w:rsidR="00BA48A8">
              <w:rPr>
                <w:b/>
              </w:rPr>
              <w:t xml:space="preserve"> организации работы ученого совета ……………………………………</w:t>
            </w:r>
            <w:proofErr w:type="gramStart"/>
            <w:r w:rsidR="00BA48A8">
              <w:rPr>
                <w:b/>
              </w:rPr>
              <w:t>…….</w:t>
            </w:r>
            <w:proofErr w:type="gramEnd"/>
            <w:r w:rsidR="00BA48A8">
              <w:rPr>
                <w:b/>
              </w:rPr>
              <w:t>.</w:t>
            </w:r>
          </w:p>
        </w:tc>
        <w:tc>
          <w:tcPr>
            <w:tcW w:w="624" w:type="dxa"/>
            <w:vAlign w:val="center"/>
          </w:tcPr>
          <w:p w:rsidR="00AA1349" w:rsidRDefault="00AA1349" w:rsidP="00200354">
            <w:pPr>
              <w:jc w:val="center"/>
            </w:pPr>
            <w:r>
              <w:t>7</w:t>
            </w:r>
          </w:p>
        </w:tc>
      </w:tr>
      <w:tr w:rsidR="00AA1349" w:rsidRPr="00AE6AF0" w:rsidTr="004631C0">
        <w:tc>
          <w:tcPr>
            <w:tcW w:w="9328" w:type="dxa"/>
          </w:tcPr>
          <w:p w:rsidR="00AA1349" w:rsidRPr="00BA48A8" w:rsidRDefault="00BA48A8" w:rsidP="00BA48A8">
            <w:pPr>
              <w:jc w:val="both"/>
              <w:rPr>
                <w:b/>
              </w:rPr>
            </w:pPr>
            <w:r w:rsidRPr="00BA48A8">
              <w:rPr>
                <w:b/>
              </w:rPr>
              <w:t>5 Заключительные положения</w:t>
            </w:r>
            <w:r w:rsidR="00AA1349" w:rsidRPr="00BA48A8">
              <w:rPr>
                <w:b/>
              </w:rPr>
              <w:t>......................................................................................</w:t>
            </w:r>
            <w:r>
              <w:rPr>
                <w:b/>
              </w:rPr>
              <w:t>..........</w:t>
            </w:r>
          </w:p>
        </w:tc>
        <w:tc>
          <w:tcPr>
            <w:tcW w:w="624" w:type="dxa"/>
            <w:vAlign w:val="center"/>
          </w:tcPr>
          <w:p w:rsidR="00AA1349" w:rsidRPr="008062D4" w:rsidRDefault="00BA48A8" w:rsidP="00200354">
            <w:pPr>
              <w:jc w:val="center"/>
              <w:rPr>
                <w:lang w:val="en-US"/>
              </w:rPr>
            </w:pPr>
            <w:r>
              <w:t>9</w:t>
            </w:r>
          </w:p>
        </w:tc>
      </w:tr>
      <w:tr w:rsidR="00AA1349" w:rsidRPr="00525E55" w:rsidTr="004631C0">
        <w:tc>
          <w:tcPr>
            <w:tcW w:w="9328" w:type="dxa"/>
          </w:tcPr>
          <w:p w:rsidR="00AA1349" w:rsidRPr="008062D4" w:rsidRDefault="00BA48A8" w:rsidP="00200354">
            <w:pPr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="00AA1349" w:rsidRPr="008062D4">
              <w:rPr>
                <w:b/>
              </w:rPr>
              <w:t xml:space="preserve"> Приложения</w:t>
            </w:r>
            <w:r w:rsidR="00AA1349">
              <w:rPr>
                <w:b/>
              </w:rPr>
              <w:t>………………………………………………………………………………….</w:t>
            </w:r>
          </w:p>
        </w:tc>
        <w:tc>
          <w:tcPr>
            <w:tcW w:w="624" w:type="dxa"/>
            <w:vAlign w:val="center"/>
          </w:tcPr>
          <w:p w:rsidR="00AA1349" w:rsidRPr="002924E8" w:rsidRDefault="005A5E25" w:rsidP="00200354">
            <w:pPr>
              <w:jc w:val="center"/>
            </w:pPr>
            <w:r>
              <w:t>9</w:t>
            </w:r>
          </w:p>
        </w:tc>
      </w:tr>
      <w:tr w:rsidR="00AA1349" w:rsidRPr="00525E55" w:rsidTr="004631C0">
        <w:tc>
          <w:tcPr>
            <w:tcW w:w="9328" w:type="dxa"/>
          </w:tcPr>
          <w:p w:rsidR="00AA1349" w:rsidRPr="00525E55" w:rsidRDefault="00AA1349" w:rsidP="00200354">
            <w:pPr>
              <w:ind w:firstLine="284"/>
              <w:jc w:val="both"/>
            </w:pPr>
            <w:r>
              <w:t>Приложение А</w:t>
            </w:r>
            <w:r w:rsidRPr="00525E55">
              <w:t xml:space="preserve"> Лист </w:t>
            </w:r>
            <w:r>
              <w:t>согласования………………………………………………………</w:t>
            </w:r>
            <w:r w:rsidR="005A5E25">
              <w:t>…</w:t>
            </w:r>
          </w:p>
        </w:tc>
        <w:tc>
          <w:tcPr>
            <w:tcW w:w="624" w:type="dxa"/>
            <w:vAlign w:val="center"/>
          </w:tcPr>
          <w:p w:rsidR="00AA1349" w:rsidRPr="00517DFC" w:rsidRDefault="006F5C9E" w:rsidP="00200354">
            <w:pPr>
              <w:jc w:val="center"/>
            </w:pPr>
            <w:r>
              <w:t>10</w:t>
            </w:r>
          </w:p>
        </w:tc>
      </w:tr>
      <w:tr w:rsidR="00AA1349" w:rsidRPr="00525E55" w:rsidTr="004631C0">
        <w:tc>
          <w:tcPr>
            <w:tcW w:w="9328" w:type="dxa"/>
          </w:tcPr>
          <w:p w:rsidR="00AA1349" w:rsidRPr="00525E55" w:rsidRDefault="00AA1349" w:rsidP="00200354">
            <w:pPr>
              <w:ind w:firstLine="284"/>
              <w:jc w:val="both"/>
            </w:pPr>
            <w:r>
              <w:t>Приложение Б Лист регистрации изменений……………………………………………</w:t>
            </w:r>
            <w:r w:rsidR="005A5E25">
              <w:t>…</w:t>
            </w:r>
          </w:p>
        </w:tc>
        <w:tc>
          <w:tcPr>
            <w:tcW w:w="624" w:type="dxa"/>
            <w:vAlign w:val="center"/>
          </w:tcPr>
          <w:p w:rsidR="00AA1349" w:rsidRPr="00B761E4" w:rsidRDefault="00AA1349" w:rsidP="006F5C9E">
            <w:pPr>
              <w:jc w:val="center"/>
            </w:pPr>
            <w:r>
              <w:t>1</w:t>
            </w:r>
            <w:r w:rsidR="006F5C9E">
              <w:t>1</w:t>
            </w:r>
          </w:p>
        </w:tc>
      </w:tr>
      <w:tr w:rsidR="00AA1349" w:rsidRPr="00525E55" w:rsidTr="004631C0">
        <w:tc>
          <w:tcPr>
            <w:tcW w:w="9328" w:type="dxa"/>
            <w:vAlign w:val="center"/>
          </w:tcPr>
          <w:p w:rsidR="00AA1349" w:rsidRPr="002C0C98" w:rsidRDefault="00AA1349" w:rsidP="00200354">
            <w:r>
              <w:t xml:space="preserve">     </w:t>
            </w:r>
            <w:r w:rsidRPr="002C0C98">
              <w:t>Приложение В Реестр выдачи документа</w:t>
            </w:r>
            <w:r>
              <w:t>…………………………………………………</w:t>
            </w:r>
          </w:p>
        </w:tc>
        <w:tc>
          <w:tcPr>
            <w:tcW w:w="624" w:type="dxa"/>
            <w:vAlign w:val="center"/>
          </w:tcPr>
          <w:p w:rsidR="00AA1349" w:rsidRPr="00DC64FC" w:rsidRDefault="00AA1349" w:rsidP="00200354">
            <w:pPr>
              <w:jc w:val="center"/>
            </w:pPr>
            <w:r>
              <w:t>1</w:t>
            </w:r>
            <w:r w:rsidR="006F5C9E">
              <w:t>2</w:t>
            </w:r>
          </w:p>
        </w:tc>
      </w:tr>
    </w:tbl>
    <w:p w:rsidR="00BB24FF" w:rsidRPr="00BB24FF" w:rsidRDefault="00BB24FF" w:rsidP="00BB24FF"/>
    <w:p w:rsidR="00BB24FF" w:rsidRDefault="00BB24FF" w:rsidP="009D3208">
      <w:pPr>
        <w:pStyle w:val="1"/>
        <w:spacing w:before="360" w:after="120"/>
        <w:jc w:val="center"/>
        <w:rPr>
          <w:rFonts w:cs="Times New Roman"/>
          <w:bCs w:val="0"/>
          <w:caps w:val="0"/>
          <w:kern w:val="28"/>
          <w:szCs w:val="24"/>
        </w:rPr>
      </w:pPr>
    </w:p>
    <w:p w:rsidR="00BB24FF" w:rsidRDefault="00BB24FF" w:rsidP="009D3208">
      <w:pPr>
        <w:pStyle w:val="1"/>
        <w:spacing w:before="360" w:after="120"/>
        <w:jc w:val="center"/>
        <w:rPr>
          <w:rFonts w:cs="Times New Roman"/>
          <w:bCs w:val="0"/>
          <w:caps w:val="0"/>
          <w:kern w:val="28"/>
          <w:szCs w:val="24"/>
        </w:rPr>
      </w:pPr>
    </w:p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AA1349" w:rsidRDefault="00AA1349" w:rsidP="00AA1349"/>
    <w:p w:rsidR="00BA48A8" w:rsidRDefault="00BA48A8" w:rsidP="00AA1349"/>
    <w:p w:rsidR="00BA48A8" w:rsidRDefault="00BA48A8" w:rsidP="00AA1349"/>
    <w:p w:rsidR="00AA1349" w:rsidRDefault="00AA1349" w:rsidP="00AA1349"/>
    <w:p w:rsidR="00AA1349" w:rsidRDefault="00AA1349" w:rsidP="00AA1349"/>
    <w:p w:rsidR="00AA1349" w:rsidRPr="00AA1349" w:rsidRDefault="00AA1349" w:rsidP="00AA1349"/>
    <w:p w:rsidR="009D3208" w:rsidRPr="00E44868" w:rsidRDefault="009D3208" w:rsidP="004631C0">
      <w:pPr>
        <w:pStyle w:val="1"/>
        <w:spacing w:before="360" w:after="120"/>
        <w:ind w:firstLine="0"/>
        <w:jc w:val="center"/>
        <w:rPr>
          <w:rFonts w:cs="Times New Roman"/>
          <w:bCs w:val="0"/>
          <w:caps w:val="0"/>
          <w:kern w:val="28"/>
          <w:szCs w:val="24"/>
        </w:rPr>
      </w:pPr>
      <w:r w:rsidRPr="00E44868">
        <w:rPr>
          <w:rFonts w:cs="Times New Roman"/>
          <w:bCs w:val="0"/>
          <w:caps w:val="0"/>
          <w:kern w:val="28"/>
          <w:szCs w:val="24"/>
        </w:rPr>
        <w:lastRenderedPageBreak/>
        <w:t>1</w:t>
      </w:r>
      <w:r w:rsidR="004631C0">
        <w:rPr>
          <w:rFonts w:cs="Times New Roman"/>
          <w:bCs w:val="0"/>
          <w:caps w:val="0"/>
          <w:kern w:val="28"/>
          <w:szCs w:val="24"/>
        </w:rPr>
        <w:t>.</w:t>
      </w:r>
      <w:r w:rsidRPr="00E44868">
        <w:rPr>
          <w:rFonts w:cs="Times New Roman"/>
          <w:bCs w:val="0"/>
          <w:caps w:val="0"/>
          <w:kern w:val="28"/>
          <w:szCs w:val="24"/>
        </w:rPr>
        <w:t xml:space="preserve"> ОБЩИЕ ПОЛОЖЕНИЯ</w:t>
      </w:r>
    </w:p>
    <w:p w:rsidR="009D3208" w:rsidRPr="00E44868" w:rsidRDefault="009D3208" w:rsidP="009D3208">
      <w:pPr>
        <w:numPr>
          <w:ilvl w:val="1"/>
          <w:numId w:val="28"/>
        </w:numPr>
        <w:ind w:left="0" w:firstLine="709"/>
        <w:jc w:val="both"/>
      </w:pPr>
      <w:r w:rsidRPr="00E44868">
        <w:t xml:space="preserve">Положение об ученом совете института/факультета </w:t>
      </w:r>
      <w:r w:rsidR="002579DC" w:rsidRPr="00E44868">
        <w:t>ФГ</w:t>
      </w:r>
      <w:r w:rsidR="006A1410" w:rsidRPr="00E44868">
        <w:t>Б</w:t>
      </w:r>
      <w:r w:rsidR="002579DC" w:rsidRPr="00E44868">
        <w:t>ОУ ВО АГМУ Минздрава России</w:t>
      </w:r>
      <w:r w:rsidR="006A1410" w:rsidRPr="00E44868">
        <w:t xml:space="preserve"> </w:t>
      </w:r>
      <w:r w:rsidRPr="00E44868">
        <w:t>(далее по тексту – Положение) определяет порядок формирования, сроки и полномочия ученого совета института/факультета федерального государственного бюджетного образовательного учреждения высшего образования «Алтайский государственный медицинский университет» Министерства здравоохранения Российской Федерации (далее соответственно - АГМУ, вуз, Университет, ученый совет).</w:t>
      </w:r>
    </w:p>
    <w:p w:rsidR="009D3208" w:rsidRPr="00E44868" w:rsidRDefault="009D3208" w:rsidP="009D3208">
      <w:pPr>
        <w:autoSpaceDE w:val="0"/>
        <w:autoSpaceDN w:val="0"/>
        <w:adjustRightInd w:val="0"/>
        <w:ind w:firstLine="709"/>
        <w:jc w:val="both"/>
      </w:pPr>
      <w:r w:rsidRPr="00E44868">
        <w:t>1.2. Настоящее Положение разработано в соответствии с</w:t>
      </w:r>
      <w:r w:rsidR="00F92870" w:rsidRPr="00E44868">
        <w:t xml:space="preserve"> требованиями следующих нормативных и правовых документов</w:t>
      </w:r>
      <w:r w:rsidRPr="00E44868">
        <w:t xml:space="preserve">: </w:t>
      </w:r>
    </w:p>
    <w:p w:rsidR="009D3208" w:rsidRPr="00E44868" w:rsidRDefault="009D3208" w:rsidP="009D3208">
      <w:pPr>
        <w:ind w:firstLine="709"/>
        <w:jc w:val="both"/>
      </w:pPr>
      <w:r w:rsidRPr="00E44868">
        <w:t>- Федеральн</w:t>
      </w:r>
      <w:r w:rsidR="00F92870" w:rsidRPr="00E44868">
        <w:t>ого</w:t>
      </w:r>
      <w:r w:rsidRPr="00E44868">
        <w:t xml:space="preserve"> закон</w:t>
      </w:r>
      <w:r w:rsidR="00F92870" w:rsidRPr="00E44868">
        <w:t>а</w:t>
      </w:r>
      <w:r w:rsidRPr="00E44868">
        <w:t xml:space="preserve"> от 29.12.2012 № 273-ФЗ «Об образовании в Российской Федерации»;</w:t>
      </w:r>
    </w:p>
    <w:p w:rsidR="009D3208" w:rsidRPr="00E44868" w:rsidRDefault="009D3208" w:rsidP="009D3208">
      <w:pPr>
        <w:ind w:firstLine="709"/>
        <w:jc w:val="both"/>
      </w:pPr>
      <w:r w:rsidRPr="00E44868">
        <w:t>- Устав</w:t>
      </w:r>
      <w:r w:rsidR="00F92870" w:rsidRPr="00E44868">
        <w:t>а</w:t>
      </w:r>
      <w:r w:rsidRPr="00E44868">
        <w:t xml:space="preserve"> ФГБОУ ВО АГМУ Минздрава России.</w:t>
      </w:r>
    </w:p>
    <w:p w:rsidR="009D3208" w:rsidRPr="00E44868" w:rsidRDefault="009D3208" w:rsidP="009D3208">
      <w:pPr>
        <w:ind w:firstLine="709"/>
        <w:jc w:val="both"/>
      </w:pPr>
      <w:r w:rsidRPr="00E44868">
        <w:t>1.3. Ученый совет является коллегиальным органом управления, осуществляющим общее руководство институт</w:t>
      </w:r>
      <w:r w:rsidR="00F92870" w:rsidRPr="00E44868">
        <w:t>ом</w:t>
      </w:r>
      <w:r w:rsidRPr="00E44868">
        <w:t>/факультет</w:t>
      </w:r>
      <w:r w:rsidR="00F92870" w:rsidRPr="00E44868">
        <w:t>ом</w:t>
      </w:r>
      <w:r w:rsidRPr="00E44868">
        <w:t xml:space="preserve"> У</w:t>
      </w:r>
      <w:r w:rsidR="00F92870" w:rsidRPr="00E44868">
        <w:t>ниверситета</w:t>
      </w:r>
      <w:r w:rsidRPr="00E44868">
        <w:t>.</w:t>
      </w:r>
    </w:p>
    <w:p w:rsidR="009D3208" w:rsidRPr="00E44868" w:rsidRDefault="009D3208" w:rsidP="009D3208">
      <w:pPr>
        <w:ind w:firstLine="709"/>
        <w:jc w:val="both"/>
      </w:pPr>
      <w:r w:rsidRPr="00E44868">
        <w:t>1.4.Управление институтом/факультетом осуществляется на основе сочетания принципов единоначалия и коллегиальности в соответствии с законодательством Российской Федерации, Уставом Университета и настоящим Положением.</w:t>
      </w:r>
    </w:p>
    <w:p w:rsidR="009D3208" w:rsidRPr="00E44868" w:rsidRDefault="009D3208" w:rsidP="009D3208">
      <w:pPr>
        <w:ind w:firstLine="709"/>
        <w:jc w:val="both"/>
      </w:pPr>
      <w:r w:rsidRPr="00E44868">
        <w:t>1.5. Срок полномочий ученого совета составляет 5 лет.</w:t>
      </w:r>
    </w:p>
    <w:p w:rsidR="009D3208" w:rsidRPr="00E44868" w:rsidRDefault="009D3208" w:rsidP="009D3208">
      <w:pPr>
        <w:ind w:firstLine="709"/>
        <w:jc w:val="both"/>
      </w:pPr>
      <w:r w:rsidRPr="00E44868">
        <w:t>1.6. Ученый совет в своей деятельности руководствуется нормативными правовыми актами Российской Федерации, Уставом Университета, локальными актами вуза и настоящим Положением.</w:t>
      </w:r>
    </w:p>
    <w:p w:rsidR="009D3208" w:rsidRPr="00E44868" w:rsidRDefault="009D3208" w:rsidP="009D3208">
      <w:pPr>
        <w:ind w:firstLine="709"/>
        <w:jc w:val="both"/>
      </w:pPr>
      <w:r w:rsidRPr="00E44868">
        <w:t>1.7. Ученый совет принимает решения в пределах полномочий, закреплённых в Уставе, настоящем Положени</w:t>
      </w:r>
      <w:r w:rsidR="00CA1D50" w:rsidRPr="00E44868">
        <w:t>и</w:t>
      </w:r>
      <w:r w:rsidRPr="00E44868">
        <w:t>, а также иных локальных актах Университета и обеспечивает их исполнение и контроль.</w:t>
      </w:r>
    </w:p>
    <w:p w:rsidR="009D3208" w:rsidRPr="00E44868" w:rsidRDefault="009D3208" w:rsidP="009D3208">
      <w:pPr>
        <w:ind w:firstLine="709"/>
        <w:jc w:val="both"/>
      </w:pPr>
      <w:r w:rsidRPr="00E44868">
        <w:t xml:space="preserve">1.8. Решения ученого совета по вопросам, относящимся к его компетенции, являются обязательными для исполнения работниками структурных подразделений, обучающимися института/факультета. </w:t>
      </w:r>
    </w:p>
    <w:p w:rsidR="009D3208" w:rsidRPr="00E44868" w:rsidRDefault="009D3208" w:rsidP="009D3208">
      <w:pPr>
        <w:ind w:firstLine="709"/>
        <w:jc w:val="both"/>
      </w:pPr>
      <w:r w:rsidRPr="00E44868">
        <w:t>1.</w:t>
      </w:r>
      <w:r w:rsidR="00CA1D50" w:rsidRPr="00E44868">
        <w:t>9</w:t>
      </w:r>
      <w:r w:rsidRPr="00E44868">
        <w:t>. Настоящее Положение распространяется на все институты/факультеты.</w:t>
      </w:r>
    </w:p>
    <w:p w:rsidR="00C0098D" w:rsidRDefault="00C0098D" w:rsidP="009D3208">
      <w:pPr>
        <w:ind w:firstLine="709"/>
        <w:jc w:val="both"/>
      </w:pPr>
      <w:r w:rsidRPr="00E44868">
        <w:t>1.10</w:t>
      </w:r>
      <w:r w:rsidR="00E44868">
        <w:t>.</w:t>
      </w:r>
      <w:r w:rsidRPr="00E44868">
        <w:t xml:space="preserve"> Положение принято на заседании ученого совета Униве</w:t>
      </w:r>
      <w:r w:rsidR="004631C0">
        <w:t xml:space="preserve">рситета 25.08.2020, протокол №7, актуализировано на заседании </w:t>
      </w:r>
      <w:r w:rsidR="004631C0" w:rsidRPr="004631C0">
        <w:t>ученого совета Университета</w:t>
      </w:r>
      <w:r w:rsidR="004631C0">
        <w:t xml:space="preserve"> </w:t>
      </w:r>
      <w:r w:rsidR="00087C14">
        <w:t>29.04.2025</w:t>
      </w:r>
      <w:r w:rsidR="004631C0">
        <w:t xml:space="preserve">, протокол № </w:t>
      </w:r>
      <w:r w:rsidR="00087C14">
        <w:t>6</w:t>
      </w:r>
      <w:r w:rsidR="004631C0">
        <w:t>.</w:t>
      </w:r>
    </w:p>
    <w:p w:rsidR="004631C0" w:rsidRPr="00E44868" w:rsidRDefault="004631C0" w:rsidP="009D3208">
      <w:pPr>
        <w:ind w:firstLine="709"/>
        <w:jc w:val="both"/>
      </w:pPr>
    </w:p>
    <w:p w:rsidR="009D3208" w:rsidRPr="00E44868" w:rsidRDefault="009D3208" w:rsidP="004631C0">
      <w:pPr>
        <w:jc w:val="center"/>
        <w:rPr>
          <w:b/>
        </w:rPr>
      </w:pPr>
      <w:r w:rsidRPr="00E44868">
        <w:rPr>
          <w:b/>
        </w:rPr>
        <w:t>2</w:t>
      </w:r>
      <w:r w:rsidR="004631C0">
        <w:rPr>
          <w:b/>
        </w:rPr>
        <w:t>.</w:t>
      </w:r>
      <w:r w:rsidRPr="00E44868">
        <w:rPr>
          <w:b/>
        </w:rPr>
        <w:t xml:space="preserve"> ПОРЯДОК ФОРМИРОВАНИЯ УЧЕНОГО СОВЕТА</w:t>
      </w:r>
    </w:p>
    <w:p w:rsidR="00B45A2C" w:rsidRPr="00E44868" w:rsidRDefault="00B45A2C" w:rsidP="004631C0">
      <w:pPr>
        <w:jc w:val="center"/>
        <w:rPr>
          <w:b/>
        </w:rPr>
      </w:pPr>
    </w:p>
    <w:p w:rsidR="009D3208" w:rsidRPr="00E44868" w:rsidRDefault="009D3208" w:rsidP="009D3208">
      <w:pPr>
        <w:ind w:firstLine="709"/>
        <w:jc w:val="both"/>
      </w:pPr>
      <w:r w:rsidRPr="00E44868">
        <w:t>2.1. Решение о проведении выборов в ученый совет объявляется директором института/деканом факультета по решению ученого совета не менее чем за месяц до истечения срока его полномочий, за исключением образования</w:t>
      </w:r>
      <w:r w:rsidR="004631C0">
        <w:t xml:space="preserve"> </w:t>
      </w:r>
      <w:r w:rsidRPr="00E44868">
        <w:t>(создания) института/факультета.</w:t>
      </w:r>
    </w:p>
    <w:p w:rsidR="009D3208" w:rsidRPr="00E44868" w:rsidRDefault="009D3208" w:rsidP="009D3208">
      <w:pPr>
        <w:ind w:firstLine="709"/>
        <w:jc w:val="both"/>
      </w:pPr>
      <w:r w:rsidRPr="00E44868">
        <w:t>Информация о проведении выборов ученого совета размещается на официальном сайте Университета</w:t>
      </w:r>
      <w:r w:rsidR="007C3650" w:rsidRPr="00E44868">
        <w:t xml:space="preserve"> и на </w:t>
      </w:r>
      <w:r w:rsidR="007C3650" w:rsidRPr="00E44868">
        <w:rPr>
          <w:lang w:val="en-US"/>
        </w:rPr>
        <w:t>web</w:t>
      </w:r>
      <w:r w:rsidR="007C3650" w:rsidRPr="00E44868">
        <w:t>-страницах институтов/факультет</w:t>
      </w:r>
      <w:r w:rsidR="00B45A2C" w:rsidRPr="00E44868">
        <w:t>а</w:t>
      </w:r>
      <w:r w:rsidR="007C3650" w:rsidRPr="00E44868">
        <w:t>.</w:t>
      </w:r>
    </w:p>
    <w:p w:rsidR="009D3208" w:rsidRPr="00E44868" w:rsidRDefault="009D3208" w:rsidP="009D3208">
      <w:pPr>
        <w:ind w:firstLine="709"/>
        <w:jc w:val="both"/>
      </w:pPr>
      <w:r w:rsidRPr="00E44868">
        <w:t xml:space="preserve">2.2. В состав ученого совета входят директор института/декан факультета и заведующие кафедрами. </w:t>
      </w:r>
    </w:p>
    <w:p w:rsidR="009D3208" w:rsidRPr="00E44868" w:rsidRDefault="009D3208" w:rsidP="009D3208">
      <w:pPr>
        <w:ind w:firstLine="708"/>
        <w:jc w:val="both"/>
      </w:pPr>
      <w:r w:rsidRPr="00E44868">
        <w:t xml:space="preserve">Другие члены ученого совета избираются общим собранием научно-педагогических работников и обучающихся института/факультета с участием ректора Университета или его представителя и обучающихся института/факультета путем тайного голосования. </w:t>
      </w:r>
    </w:p>
    <w:p w:rsidR="00B45A2C" w:rsidRPr="00E44868" w:rsidRDefault="00B45A2C" w:rsidP="00B45A2C">
      <w:pPr>
        <w:ind w:firstLine="708"/>
        <w:jc w:val="both"/>
      </w:pPr>
      <w:r w:rsidRPr="00E44868">
        <w:t xml:space="preserve">Число избираемых членов ученого совета устанавливается общим собранием научно-педагогических работников и обучающихся института/факультета.  </w:t>
      </w:r>
    </w:p>
    <w:p w:rsidR="009D3208" w:rsidRPr="00E44868" w:rsidRDefault="009D3208" w:rsidP="009D3208">
      <w:pPr>
        <w:ind w:firstLine="708"/>
        <w:jc w:val="both"/>
      </w:pPr>
      <w:r w:rsidRPr="00E44868">
        <w:t>2.3. В избираем</w:t>
      </w:r>
      <w:r w:rsidR="00B45A2C" w:rsidRPr="00E44868">
        <w:t xml:space="preserve">ую часть </w:t>
      </w:r>
      <w:r w:rsidR="0084058B" w:rsidRPr="00E44868">
        <w:t>состава</w:t>
      </w:r>
      <w:r w:rsidRPr="00E44868">
        <w:t xml:space="preserve"> ученого совета предлагаются для избрания:</w:t>
      </w:r>
    </w:p>
    <w:p w:rsidR="009D3208" w:rsidRPr="00E44868" w:rsidRDefault="009D3208" w:rsidP="009D3208">
      <w:pPr>
        <w:ind w:firstLine="708"/>
        <w:jc w:val="both"/>
      </w:pPr>
      <w:r w:rsidRPr="00E44868">
        <w:lastRenderedPageBreak/>
        <w:t xml:space="preserve">- представители научно-педагогических работников (профессора и доценты), работающие на кафедрах, закрепленных за институтом/факультетом, представители научно-педагогических работников других кафедр, участвующих в реализации основных </w:t>
      </w:r>
      <w:r w:rsidR="004631C0">
        <w:t xml:space="preserve">профессиональных </w:t>
      </w:r>
      <w:r w:rsidRPr="00E44868">
        <w:t>образовательных программ институт</w:t>
      </w:r>
      <w:r w:rsidR="0084058B" w:rsidRPr="00E44868">
        <w:t>а</w:t>
      </w:r>
      <w:r w:rsidRPr="00E44868">
        <w:t>/факультет</w:t>
      </w:r>
      <w:r w:rsidR="0084058B" w:rsidRPr="00E44868">
        <w:t>а</w:t>
      </w:r>
      <w:r w:rsidRPr="00E44868">
        <w:t>;</w:t>
      </w:r>
    </w:p>
    <w:p w:rsidR="009D3208" w:rsidRPr="00E44868" w:rsidRDefault="009D3208" w:rsidP="009D3208">
      <w:pPr>
        <w:ind w:firstLine="708"/>
        <w:jc w:val="both"/>
      </w:pPr>
      <w:r w:rsidRPr="00E44868">
        <w:t xml:space="preserve">- представители обучающихся института/факультета. </w:t>
      </w:r>
    </w:p>
    <w:p w:rsidR="009D3208" w:rsidRPr="00E44868" w:rsidRDefault="009D3208" w:rsidP="009D3208">
      <w:pPr>
        <w:ind w:firstLine="708"/>
        <w:jc w:val="both"/>
      </w:pPr>
      <w:r w:rsidRPr="00E44868">
        <w:t>2.4. Список кандидатов в состав избираемой части ученого совета, выносимый на рассмотрение общего собрания научно-педагогических работников и обучающихся института/факультета, формируется ученым советом Университета с учетом предложений общего собрания научно-педагогических работников и обучающихся института/факультета</w:t>
      </w:r>
      <w:r w:rsidR="000F1D3A" w:rsidRPr="00E44868">
        <w:t>.</w:t>
      </w:r>
      <w:r w:rsidR="003232CA" w:rsidRPr="00E44868">
        <w:t xml:space="preserve"> При этом нормы представительства в ученом совете института/факультета </w:t>
      </w:r>
      <w:r w:rsidR="00E8633A" w:rsidRPr="00E44868">
        <w:t>обучающихся определяются ученым советом института/факультета, а в случае образования института/факультета (отсутстви</w:t>
      </w:r>
      <w:r w:rsidR="0084058B" w:rsidRPr="00E44868">
        <w:t>я</w:t>
      </w:r>
      <w:r w:rsidR="00E8633A" w:rsidRPr="00E44868">
        <w:t xml:space="preserve"> ученого совета в институте/факультете) – у</w:t>
      </w:r>
      <w:r w:rsidR="00322F83" w:rsidRPr="00E44868">
        <w:t>ченым советом У</w:t>
      </w:r>
      <w:r w:rsidR="00E8633A" w:rsidRPr="00E44868">
        <w:t xml:space="preserve">ниверситета.  </w:t>
      </w:r>
    </w:p>
    <w:p w:rsidR="009D3208" w:rsidRPr="00E44868" w:rsidRDefault="009D3208" w:rsidP="009D3208">
      <w:pPr>
        <w:ind w:firstLine="708"/>
        <w:jc w:val="both"/>
      </w:pPr>
      <w:r w:rsidRPr="00E44868">
        <w:t>2.5. Представители структурных подразделений и обучающиеся института/факультета, иные категории кандидатов, считаются избранными в ученый совет или отозванными из него, если за них проголосовало более 50 % присутствующих на общем собрании научно-педагогических работников и обучающихся института/факультета при условии участия в работе общего собрания не менее двух третьих списочного состава научно-педагогических работников и обучающихся института/факультета.</w:t>
      </w:r>
    </w:p>
    <w:p w:rsidR="000233BA" w:rsidRPr="00E44868" w:rsidRDefault="009D3208" w:rsidP="009D3208">
      <w:pPr>
        <w:ind w:firstLine="708"/>
        <w:jc w:val="both"/>
      </w:pPr>
      <w:r w:rsidRPr="00E44868">
        <w:t xml:space="preserve">2.6. Решение об избрании в члены ученого совета института/факультета принимает </w:t>
      </w:r>
      <w:r w:rsidR="0084058B" w:rsidRPr="00E44868">
        <w:t>общее собрание научно-педагогических работников и обучающихся института/факультета</w:t>
      </w:r>
      <w:r w:rsidRPr="00E44868">
        <w:t xml:space="preserve">. </w:t>
      </w:r>
    </w:p>
    <w:p w:rsidR="009D3208" w:rsidRPr="00E44868" w:rsidRDefault="009D3208" w:rsidP="009D3208">
      <w:pPr>
        <w:ind w:firstLine="708"/>
        <w:jc w:val="both"/>
      </w:pPr>
      <w:r w:rsidRPr="00E44868">
        <w:t xml:space="preserve">2.7. Состав ученого совета утверждается приказом ректора Университета. </w:t>
      </w:r>
    </w:p>
    <w:p w:rsidR="009D3208" w:rsidRPr="00E44868" w:rsidRDefault="009D3208" w:rsidP="009D3208">
      <w:pPr>
        <w:ind w:firstLine="708"/>
        <w:jc w:val="both"/>
      </w:pPr>
      <w:r w:rsidRPr="00E44868">
        <w:t>2.8. Полномочия члена ученого совета начинаются со дня выхода приказа ректора о составе ученого совета.</w:t>
      </w:r>
    </w:p>
    <w:p w:rsidR="009D3208" w:rsidRPr="00E44868" w:rsidRDefault="009D3208" w:rsidP="009D3208">
      <w:pPr>
        <w:ind w:firstLine="709"/>
        <w:jc w:val="both"/>
      </w:pPr>
      <w:r w:rsidRPr="00E44868">
        <w:t>2.9. Полномочия члена ученого совета досрочно прекращаются в случаях:</w:t>
      </w:r>
    </w:p>
    <w:p w:rsidR="009D3208" w:rsidRPr="00E44868" w:rsidRDefault="009D3208" w:rsidP="009D3208">
      <w:pPr>
        <w:ind w:firstLine="709"/>
        <w:jc w:val="both"/>
      </w:pPr>
      <w:r w:rsidRPr="00E44868">
        <w:t>- прекращения трудовых либо образовательных отношений с вузом;</w:t>
      </w:r>
    </w:p>
    <w:p w:rsidR="009D3208" w:rsidRPr="00E44868" w:rsidRDefault="009D3208" w:rsidP="009D3208">
      <w:pPr>
        <w:ind w:firstLine="709"/>
        <w:jc w:val="both"/>
      </w:pPr>
      <w:r w:rsidRPr="00E44868">
        <w:t>- личного заявления о сложении полномочий.</w:t>
      </w:r>
    </w:p>
    <w:p w:rsidR="000233BA" w:rsidRPr="00E44868" w:rsidRDefault="008968F4" w:rsidP="009D3208">
      <w:pPr>
        <w:ind w:firstLine="709"/>
        <w:jc w:val="both"/>
      </w:pPr>
      <w:r w:rsidRPr="00E44868">
        <w:t>В случае увольнения, (отчисления), сложения полномочий члена ученого совета, он выбывает из состава ученого совета, что оформляется приказом ректора.</w:t>
      </w:r>
    </w:p>
    <w:p w:rsidR="000233BA" w:rsidRPr="00E44868" w:rsidRDefault="009D3208" w:rsidP="009D3208">
      <w:pPr>
        <w:ind w:firstLine="709"/>
        <w:jc w:val="both"/>
      </w:pPr>
      <w:r w:rsidRPr="00E44868">
        <w:t xml:space="preserve">2.10. Образовавшиеся вакансии избираемых членов ученого совета по мере необходимости, определяемой действующим ученым советом института/факультета, могут замещаться путем проведения выборов на общем собрании </w:t>
      </w:r>
      <w:r w:rsidR="008968F4" w:rsidRPr="00E44868">
        <w:t>работников</w:t>
      </w:r>
      <w:r w:rsidRPr="00E44868">
        <w:t xml:space="preserve"> и обучающихся института/факультета.</w:t>
      </w:r>
    </w:p>
    <w:p w:rsidR="009D3208" w:rsidRPr="00E44868" w:rsidRDefault="000233BA" w:rsidP="009D3208">
      <w:pPr>
        <w:ind w:firstLine="709"/>
        <w:jc w:val="both"/>
      </w:pPr>
      <w:r w:rsidRPr="00E44868">
        <w:t>2.11.</w:t>
      </w:r>
      <w:r w:rsidR="009D3208" w:rsidRPr="00E44868">
        <w:t xml:space="preserve"> </w:t>
      </w:r>
      <w:r w:rsidRPr="00E44868">
        <w:t xml:space="preserve">Изменения состава ученого совета в случае </w:t>
      </w:r>
      <w:r w:rsidR="0047133B" w:rsidRPr="00E44868">
        <w:t>дополнительного избрания</w:t>
      </w:r>
      <w:r w:rsidR="008968F4" w:rsidRPr="00E44868">
        <w:t xml:space="preserve"> </w:t>
      </w:r>
      <w:r w:rsidRPr="00E44868">
        <w:t>членов ученого совета</w:t>
      </w:r>
      <w:r w:rsidR="0047133B" w:rsidRPr="00E44868">
        <w:t xml:space="preserve"> на освободившиеся квоты</w:t>
      </w:r>
      <w:r w:rsidRPr="00E44868">
        <w:t>, а также введен</w:t>
      </w:r>
      <w:r w:rsidR="0047133B" w:rsidRPr="00E44868">
        <w:t>ия</w:t>
      </w:r>
      <w:r w:rsidRPr="00E44868">
        <w:t xml:space="preserve"> в его состав</w:t>
      </w:r>
      <w:r w:rsidR="0047133B" w:rsidRPr="00E44868">
        <w:t xml:space="preserve"> членов ученого совета</w:t>
      </w:r>
      <w:r w:rsidRPr="00E44868">
        <w:t xml:space="preserve"> по должности, осуществляется приказом</w:t>
      </w:r>
      <w:r w:rsidR="008968F4" w:rsidRPr="00E44868">
        <w:t xml:space="preserve"> ректора</w:t>
      </w:r>
      <w:r w:rsidRPr="00E44868">
        <w:t xml:space="preserve">. </w:t>
      </w:r>
    </w:p>
    <w:p w:rsidR="009D3208" w:rsidRPr="00280B69" w:rsidRDefault="009D3208" w:rsidP="009D3208">
      <w:pPr>
        <w:ind w:firstLine="709"/>
        <w:jc w:val="both"/>
      </w:pPr>
      <w:r w:rsidRPr="00E44868">
        <w:t>2.1</w:t>
      </w:r>
      <w:r w:rsidR="000233BA" w:rsidRPr="00E44868">
        <w:t>2</w:t>
      </w:r>
      <w:r w:rsidRPr="00E44868">
        <w:t>. Досрочные перевыборы ученого совета института/факультета проводятся по требованию не менее половины его членов.</w:t>
      </w:r>
    </w:p>
    <w:p w:rsidR="009D3208" w:rsidRPr="00280B69" w:rsidRDefault="009D3208" w:rsidP="009D3208">
      <w:pPr>
        <w:ind w:firstLine="709"/>
        <w:jc w:val="both"/>
      </w:pPr>
    </w:p>
    <w:p w:rsidR="009D3208" w:rsidRPr="00280B69" w:rsidRDefault="009D3208" w:rsidP="004631C0">
      <w:pPr>
        <w:jc w:val="center"/>
        <w:rPr>
          <w:b/>
        </w:rPr>
      </w:pPr>
      <w:r w:rsidRPr="00280B69">
        <w:rPr>
          <w:b/>
        </w:rPr>
        <w:t>3</w:t>
      </w:r>
      <w:r w:rsidR="004631C0">
        <w:rPr>
          <w:b/>
        </w:rPr>
        <w:t>.</w:t>
      </w:r>
      <w:r w:rsidRPr="00280B69">
        <w:rPr>
          <w:b/>
        </w:rPr>
        <w:t xml:space="preserve"> ОСНОВНЫЕ НАПРАВЛЕНИЯ ДЕЯТЕЛЬНОСТИ УЧЕНОГО СОВЕТА. </w:t>
      </w:r>
    </w:p>
    <w:p w:rsidR="009D3208" w:rsidRPr="00280B69" w:rsidRDefault="009D3208" w:rsidP="004631C0">
      <w:pPr>
        <w:jc w:val="center"/>
        <w:rPr>
          <w:b/>
        </w:rPr>
      </w:pPr>
      <w:r w:rsidRPr="00280B69">
        <w:rPr>
          <w:b/>
        </w:rPr>
        <w:t>ПОЛНОМОЧИЯ ПРЕДСЕДАТЕЛЯ И СЕКРЕТАРЯ УЧЕНОГО СОВЕТА, ЧЛЕНОВ УЧЕНОГО СОВЕТА</w:t>
      </w:r>
    </w:p>
    <w:p w:rsidR="009D3208" w:rsidRPr="00280B69" w:rsidRDefault="009D3208" w:rsidP="009D3208">
      <w:pPr>
        <w:ind w:firstLine="709"/>
        <w:jc w:val="both"/>
        <w:rPr>
          <w:bCs/>
        </w:rPr>
      </w:pP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3.1. При осуществлении своей деятельности, в части компетенции ученый совет: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</w:t>
      </w:r>
      <w:r w:rsidR="00E16AB6">
        <w:rPr>
          <w:bCs/>
        </w:rPr>
        <w:t xml:space="preserve"> </w:t>
      </w:r>
      <w:r w:rsidRPr="00280B69">
        <w:rPr>
          <w:bCs/>
        </w:rPr>
        <w:t xml:space="preserve"> определяет основные направления деятельности института/факультета;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определяет стратегию развития института/факультета и кафедр, формирующие соответствующие специальности (определение приоритетов учебной, научной, экономической и кадровой политики института/факультета</w:t>
      </w:r>
      <w:r w:rsidR="00054F04">
        <w:rPr>
          <w:bCs/>
        </w:rPr>
        <w:t>)</w:t>
      </w:r>
      <w:r w:rsidRPr="00280B69">
        <w:rPr>
          <w:bCs/>
        </w:rPr>
        <w:t>;</w:t>
      </w:r>
      <w:r w:rsidR="00A12708">
        <w:rPr>
          <w:bCs/>
        </w:rPr>
        <w:t xml:space="preserve"> 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lastRenderedPageBreak/>
        <w:t>- определяет основные направления социально-экономического развития института/факультета;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координирует работу коллектива института/факультета с целью обеспечения высокого качества подготовки специалистов, повышения конкурентоспособности и востребованности выпускников по направлению подготовки/специальности образовательной программы;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разрабатывает локальные акты, регулирующие внутреннюю деятельность института/факультета и кафедр;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 xml:space="preserve">- взаимодействует с </w:t>
      </w:r>
      <w:r w:rsidR="00054F04" w:rsidRPr="00514979">
        <w:t xml:space="preserve">Учебно-методической комиссией </w:t>
      </w:r>
      <w:r w:rsidR="009C10A6">
        <w:t>у</w:t>
      </w:r>
      <w:r w:rsidR="00054F04" w:rsidRPr="00514979">
        <w:t>ченого</w:t>
      </w:r>
      <w:r w:rsidR="00054F04">
        <w:t xml:space="preserve"> совета</w:t>
      </w:r>
      <w:r w:rsidRPr="00280B69">
        <w:rPr>
          <w:bCs/>
        </w:rPr>
        <w:t xml:space="preserve"> в части учебно-методического обеспечения образовательной программы;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 xml:space="preserve">- участвует в решении </w:t>
      </w:r>
      <w:r w:rsidR="000E150E" w:rsidRPr="00280B69">
        <w:rPr>
          <w:bCs/>
        </w:rPr>
        <w:t>вопросов организационно-методического обеспечения,</w:t>
      </w:r>
      <w:r w:rsidRPr="00280B69">
        <w:rPr>
          <w:bCs/>
        </w:rPr>
        <w:t xml:space="preserve"> обучающихся в институтах/факультетах;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анализирует и подводит итоги учебной и методической работы в институте/факультете;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систематически анализирует информацию о качестве обучения, обобщает и распространяет передовой опыт в области организации учебного процесса;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заслушивает и утверждает отчеты директора института/декана факультета и заведующих кафедрами по основным направлениям деятельности, в том числе по учебно-методической, воспитательной и научно-исследовательской работе;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рассматривает образовательные программы по направлению подготовки/специальности в соответствии с ФГОС ВО, совершенствует актуализацию образовательных программ;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принимает решения по всем основополагающим вопросам организации учебно-воспитательной работы, научно-исследовательской, кадровой, производственной и хозяйственной деятельности, вопросам подготовки научно-педагогических кадров;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решает вопросы стратегии развития учебного процесса: систем и технологий подготовки специалистов, кадрового и материального обеспечения образовательной деятельности, международных связей по учебным направлениям, вопросам формирования контингента обучающихся;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принимает решение о создании и утверждении состава постоянно действующих и временных комиссий, созданных для анализа информации и принятия компетентных решений;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осуществляет координацию деятельности кафедр в пределах своей компетенции;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 xml:space="preserve">- осуществляет конкурсный отбор на кафедры на должности: старшего преподавателя, преподавателя и ассистента, а также повторный конкурсный отбор на должность доцента; 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рассматривает планы учебной и научно-исследовательской работы и планы повышения квалификации преподавателей по институту/факультету;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утверждает индивидуальные планы работы, тем</w:t>
      </w:r>
      <w:r w:rsidR="001A0B10" w:rsidRPr="00280B69">
        <w:rPr>
          <w:bCs/>
        </w:rPr>
        <w:t>ы</w:t>
      </w:r>
      <w:r w:rsidRPr="00280B69">
        <w:rPr>
          <w:bCs/>
        </w:rPr>
        <w:t xml:space="preserve"> </w:t>
      </w:r>
      <w:r w:rsidR="001A0B10" w:rsidRPr="00280B69">
        <w:rPr>
          <w:bCs/>
        </w:rPr>
        <w:t>и</w:t>
      </w:r>
      <w:r w:rsidRPr="00280B69">
        <w:rPr>
          <w:bCs/>
        </w:rPr>
        <w:t xml:space="preserve"> научных руководителей аспирантов, выполняющих диссертационные исследования на соискание ученых степеней кандидата наук;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ходатайствует о предоставлении кандидатур на присвоение почетных званий Российской Федерации и государственных наград, ведомственных наград и других поощрений;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подводит итоги учебной, производственной, иных видов практики обучающихся;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анализирует итоги промежуточной аттестации обучающихся;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рассматривает итоги выпуска обучающихся института/факультета: качество подготовки, формирование компетенций;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утверждает планы воспитательной работы института/факультета и мероприятий по формированию здорового образа жизни обучающихся;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координирует организацию воспитательной работы на кафедрах и в общежитиях;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рассматривает другие вопросы, связанные с деятельностью института/факультета, в пределах своей компетенции.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3.2. Ученый совет Университета может делегировать отдельные свои полномочия ученому совету института/факультета.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lastRenderedPageBreak/>
        <w:t>Решения ученого совета могут быть приостановлены ректором Университета и отменены решением ученого совета Университета.</w:t>
      </w:r>
    </w:p>
    <w:p w:rsidR="009D3208" w:rsidRPr="00280B69" w:rsidRDefault="009D3208" w:rsidP="009D3208">
      <w:pPr>
        <w:ind w:firstLine="709"/>
        <w:jc w:val="both"/>
      </w:pPr>
      <w:r w:rsidRPr="00280B69">
        <w:rPr>
          <w:bCs/>
        </w:rPr>
        <w:t xml:space="preserve">3.3. </w:t>
      </w:r>
      <w:r w:rsidRPr="00280B69">
        <w:t xml:space="preserve">Председателем ученого совета является директор института/декан факультета. Из числа членов ученого совета, по представлению председателя ученого совета приказом ректора назначается заместитель председателя и секретарь ученого совета. 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t>Заместитель председателя ученого совета исполняет обязанности председателя в период его отсутствия</w:t>
      </w:r>
      <w:r w:rsidRPr="00280B69">
        <w:rPr>
          <w:b/>
          <w:bCs/>
        </w:rPr>
        <w:t xml:space="preserve"> </w:t>
      </w:r>
      <w:r w:rsidRPr="00280B69">
        <w:rPr>
          <w:bCs/>
        </w:rPr>
        <w:t>и выполняет другие полномочия, предоставленные ему председателем ученого с</w:t>
      </w:r>
      <w:r w:rsidRPr="00280B69">
        <w:t>овета</w:t>
      </w:r>
      <w:r w:rsidRPr="00280B69">
        <w:rPr>
          <w:bCs/>
        </w:rPr>
        <w:t xml:space="preserve"> в рамках настоящего Положения по распределению обязанностей между ними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3.4. Председатель ученого совета: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организует подготовку заседаний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организует работу по выполнению решений ученого совета, контролирует их реализацию, информирует членов ученого совета об исполнении принятых решений;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взаимодействует с ученым советом Университета;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формирует и утверждает повестку заседания ученого совета с учетом годового плана работы ученого совета и предложений членов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определяет даты очередных и внеочередных заседаний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 вносит в повестку заседания ученого совета вопросы, требующие оперативного рассмотрения;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привлекает членов ученого совета и других работников института/факультета для подготовки вопросов к заседаниям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выносит на обсуждение членов ученого совета вопросы, не предусмотренные планом работы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осуществляет иные полномочия, предоставленные председателю ученого совета законодательством Российской Федерации, Уставом Университета, настоящим Положением, ученого совета Университета, решениями ученого совета института/факультета.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3.5. Секретарь ученого совета: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организует подготовку заседаний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формирует повестку дня заседания ученого совета и представляет ее на одобрение председателю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контролирует процесс подготовки материалов и проектов документов (далее - документы) по вопросам повестки дня заседания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формирует план работы ученого совета на основании предложений членов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обеспечивает своевременное доведение документов и информации до членов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обеспечивает подготовку протоколов заседаний ученого совета и выписок из протоколов;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организует своевременное доведение решений ученого совета до исполнителей в сроки, форме и в порядке установленные решением ученого совета, председателем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контролирует выполнение плана работы ученого совета и принятых ученым советом решений;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информирует председателя ученого совета и его членов о выполнении решений ученого совета института/факультета;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докладывает ученому совету института/факультета о выполнении плана работы ученого совета и принятых им решений.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3.6. Для выполнения возложенных функций секретарь ученого совета имеет право запрашивать информацию и документы, необходимые для организации заседания ученого совета, в структурных подразделениях института/факультета, Университета.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lastRenderedPageBreak/>
        <w:t>3.7. Ученым советом могут создаваться постоянные и временные комиссии по отдельным вопросам деятельности института/факультета с определением их функций и состава.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3.8. Работу комиссии ученого совета организуют председатель, а в его отсутствие заместитель председателя комиссии, утверждаемые решением ученого совета при создании комиссии. Заседания комиссий проводятся по мере необходимости.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3.9. По поручению председателя ученого совета или секретаря ученого совета комиссии предварительно обсуждают вопросы, выносимые на рассмотрение ученого совета института/факультета.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Председатель комиссии или по его поручению один из членов комиссии информируют ученый совет на его заседании о позиции комиссии по обсуждаемому вопросу, решение комиссии оформляется протоколом.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Мнение комиссии носит рекомендательный характер.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3.10. Члены ученого совета имеют право: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 на внесение предложений в повестку заседания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 на получение информации о текущих вопросах, вынесенных в повестку заседания ученого совета;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- на запись в итоговых документах особого мнения и на участие в контроле за исполнением решений ученого совета.</w:t>
      </w:r>
    </w:p>
    <w:p w:rsidR="009D3208" w:rsidRPr="00280B69" w:rsidRDefault="009D3208" w:rsidP="009D3208">
      <w:pPr>
        <w:ind w:firstLine="709"/>
        <w:jc w:val="both"/>
      </w:pPr>
      <w:r w:rsidRPr="00280B69">
        <w:rPr>
          <w:bCs/>
        </w:rPr>
        <w:t>3.11. Член ученого с</w:t>
      </w:r>
      <w:r w:rsidRPr="00280B69">
        <w:t xml:space="preserve">овета </w:t>
      </w:r>
      <w:r w:rsidRPr="00280B69">
        <w:rPr>
          <w:bCs/>
        </w:rPr>
        <w:t>обязан присутствовать на заседаниях ученого с</w:t>
      </w:r>
      <w:r w:rsidRPr="00280B69">
        <w:t>овета</w:t>
      </w:r>
      <w:r w:rsidRPr="00280B69">
        <w:rPr>
          <w:bCs/>
        </w:rPr>
        <w:t>.</w:t>
      </w:r>
      <w:r w:rsidRPr="00280B69">
        <w:t xml:space="preserve"> </w:t>
      </w:r>
      <w:r w:rsidRPr="00280B69">
        <w:rPr>
          <w:bCs/>
        </w:rPr>
        <w:t>О невозможности присутствовать на заседании ученого с</w:t>
      </w:r>
      <w:r w:rsidRPr="00280B69">
        <w:t>овета</w:t>
      </w:r>
      <w:r w:rsidRPr="00280B69">
        <w:rPr>
          <w:bCs/>
        </w:rPr>
        <w:t xml:space="preserve"> по уважительной причине член ученого с</w:t>
      </w:r>
      <w:r w:rsidRPr="00280B69">
        <w:t>овета</w:t>
      </w:r>
      <w:r w:rsidRPr="00280B69">
        <w:rPr>
          <w:bCs/>
        </w:rPr>
        <w:t xml:space="preserve"> заблаговременно информирует председателя ученого с</w:t>
      </w:r>
      <w:r w:rsidRPr="00280B69">
        <w:t>овета лично или</w:t>
      </w:r>
      <w:r w:rsidRPr="00280B69">
        <w:rPr>
          <w:bCs/>
        </w:rPr>
        <w:t xml:space="preserve"> через секретаря ученого с</w:t>
      </w:r>
      <w:r w:rsidRPr="00280B69">
        <w:t>овета</w:t>
      </w:r>
      <w:r w:rsidRPr="00280B69">
        <w:rPr>
          <w:bCs/>
        </w:rPr>
        <w:t>.</w:t>
      </w:r>
    </w:p>
    <w:p w:rsidR="009D3208" w:rsidRPr="00280B69" w:rsidRDefault="009D3208" w:rsidP="009D3208">
      <w:pPr>
        <w:ind w:firstLine="709"/>
        <w:jc w:val="both"/>
      </w:pPr>
      <w:r w:rsidRPr="00280B69">
        <w:rPr>
          <w:bCs/>
        </w:rPr>
        <w:t>3.12. Член ученого с</w:t>
      </w:r>
      <w:r w:rsidRPr="00280B69">
        <w:t>овета</w:t>
      </w:r>
      <w:r w:rsidRPr="00280B69">
        <w:rPr>
          <w:bCs/>
        </w:rPr>
        <w:t xml:space="preserve"> принимает личное участие в заседаниях ученого с</w:t>
      </w:r>
      <w:r w:rsidRPr="00280B69">
        <w:t>овета</w:t>
      </w:r>
      <w:r w:rsidRPr="00280B69">
        <w:rPr>
          <w:bCs/>
        </w:rPr>
        <w:t xml:space="preserve"> и пользуется при голосовании правом решающего голоса по всем вопросам, рассматриваемым ученым с</w:t>
      </w:r>
      <w:r w:rsidRPr="00280B69">
        <w:t>оветом</w:t>
      </w:r>
      <w:r w:rsidRPr="00280B69">
        <w:rPr>
          <w:bCs/>
        </w:rPr>
        <w:t>.</w:t>
      </w:r>
    </w:p>
    <w:p w:rsidR="009D3208" w:rsidRPr="00280B69" w:rsidRDefault="009D3208" w:rsidP="004631C0">
      <w:pPr>
        <w:ind w:firstLine="709"/>
        <w:jc w:val="both"/>
        <w:rPr>
          <w:bCs/>
        </w:rPr>
      </w:pPr>
    </w:p>
    <w:p w:rsidR="009D3208" w:rsidRPr="00280B69" w:rsidRDefault="009D3208" w:rsidP="004631C0">
      <w:pPr>
        <w:jc w:val="center"/>
        <w:rPr>
          <w:b/>
        </w:rPr>
      </w:pPr>
      <w:r w:rsidRPr="00280B69">
        <w:rPr>
          <w:b/>
        </w:rPr>
        <w:t>4</w:t>
      </w:r>
      <w:r w:rsidR="004631C0">
        <w:rPr>
          <w:b/>
        </w:rPr>
        <w:t>.</w:t>
      </w:r>
      <w:r w:rsidRPr="00280B69">
        <w:rPr>
          <w:b/>
        </w:rPr>
        <w:t xml:space="preserve"> ПОРЯДОК ОРГ</w:t>
      </w:r>
      <w:r w:rsidR="001E101C">
        <w:rPr>
          <w:b/>
        </w:rPr>
        <w:t>А</w:t>
      </w:r>
      <w:r w:rsidRPr="00280B69">
        <w:rPr>
          <w:b/>
        </w:rPr>
        <w:t>НИЗАЦИИ РАБОТЫ УЧЕНОГО СОВЕТА</w:t>
      </w:r>
    </w:p>
    <w:p w:rsidR="009D3208" w:rsidRPr="00280B69" w:rsidRDefault="009D3208" w:rsidP="004631C0">
      <w:pPr>
        <w:ind w:firstLine="709"/>
        <w:jc w:val="center"/>
        <w:rPr>
          <w:b/>
        </w:rPr>
      </w:pPr>
    </w:p>
    <w:p w:rsidR="009D3208" w:rsidRPr="00280B69" w:rsidRDefault="009D3208" w:rsidP="004631C0">
      <w:pPr>
        <w:ind w:firstLine="709"/>
        <w:jc w:val="both"/>
      </w:pPr>
      <w:r w:rsidRPr="00280B69">
        <w:t>4.1. Ученый совет рассматривает вопросы и принимает по ним решения в соответствии с компетенцией, определенной настоящим Положением и Положением об институте/факультете.</w:t>
      </w:r>
    </w:p>
    <w:p w:rsidR="009D3208" w:rsidRPr="00280B69" w:rsidRDefault="009D3208" w:rsidP="009D3208">
      <w:pPr>
        <w:ind w:firstLine="709"/>
        <w:jc w:val="both"/>
      </w:pPr>
      <w:r w:rsidRPr="00280B69">
        <w:t>4.2. Ученый совет работает на основании утвержденных планов.</w:t>
      </w:r>
    </w:p>
    <w:p w:rsidR="009D3208" w:rsidRPr="00280B69" w:rsidRDefault="009D3208" w:rsidP="009D3208">
      <w:pPr>
        <w:ind w:firstLine="709"/>
        <w:jc w:val="both"/>
      </w:pPr>
      <w:r w:rsidRPr="00280B69">
        <w:t>Формирование планов работы ученого совета осуществляется на основании предложений членов ученого совета и его комиссий, с учетом предложени</w:t>
      </w:r>
      <w:r w:rsidR="009C10A6">
        <w:t>й структурных подразделений и</w:t>
      </w:r>
      <w:r w:rsidRPr="00280B69">
        <w:t>нститута/факультета, представляемых секретарю ученого совета для обобщения и вынесения на рассмотрение ученого совета.</w:t>
      </w:r>
    </w:p>
    <w:p w:rsidR="009D3208" w:rsidRPr="00280B69" w:rsidRDefault="009D3208" w:rsidP="009D3208">
      <w:pPr>
        <w:ind w:firstLine="709"/>
        <w:jc w:val="both"/>
      </w:pPr>
      <w:r w:rsidRPr="00280B69">
        <w:t>По инициативе председателя ученого совета, членов ученого совета в установленном настоящем Положении порядке в повестку дня заседания ученого совета могут быть вынесены вопросы, не предусмотренные планом его работы.</w:t>
      </w:r>
    </w:p>
    <w:p w:rsidR="009D3208" w:rsidRPr="00280B69" w:rsidRDefault="009D3208" w:rsidP="009D3208">
      <w:pPr>
        <w:ind w:firstLine="709"/>
        <w:jc w:val="both"/>
      </w:pPr>
      <w:r w:rsidRPr="00280B69">
        <w:t>Предложения о включении вопроса в повестку дня предварительно рассматриваются председателем ученого совета. Окончательное решение о включении вопроса в повестку дня принимается ученым советом непосредственно на его заседании.</w:t>
      </w:r>
    </w:p>
    <w:p w:rsidR="009D3208" w:rsidRPr="00280B69" w:rsidRDefault="009D3208" w:rsidP="009D3208">
      <w:pPr>
        <w:ind w:firstLine="709"/>
        <w:jc w:val="both"/>
      </w:pPr>
      <w:r w:rsidRPr="00280B69">
        <w:t xml:space="preserve">4.3.  Работа ученого совета проводится по плану, разрабатываемому </w:t>
      </w:r>
      <w:r w:rsidRPr="006503E7">
        <w:t>на</w:t>
      </w:r>
      <w:r w:rsidR="000F1D3A">
        <w:t xml:space="preserve"> </w:t>
      </w:r>
      <w:r w:rsidR="00FE0232" w:rsidRPr="000F1D3A">
        <w:t>календарный год.</w:t>
      </w:r>
      <w:r w:rsidRPr="00280B69">
        <w:t xml:space="preserve"> Заседания ученого совета проводятся не реже одного раза в месяц за исключением летнего отпускного периода (как правило, в четвертый четверг месяца).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t xml:space="preserve">4.4. Заседание ученого совета правомочно, если на нем присутствует не менее 2/3 списочного состава его членов. </w:t>
      </w:r>
      <w:r w:rsidRPr="00280B69">
        <w:rPr>
          <w:bCs/>
        </w:rPr>
        <w:t xml:space="preserve">Заседания </w:t>
      </w:r>
      <w:r w:rsidR="009C10A6">
        <w:t>ученого с</w:t>
      </w:r>
      <w:r w:rsidRPr="00280B69">
        <w:t>овета</w:t>
      </w:r>
      <w:r w:rsidRPr="00280B69">
        <w:rPr>
          <w:bCs/>
        </w:rPr>
        <w:t xml:space="preserve"> проводятся на гласной основе.</w:t>
      </w:r>
      <w:r w:rsidRPr="00280B69">
        <w:t xml:space="preserve"> На заседания ученого совета могут быть приглашены представители государственных органов, </w:t>
      </w:r>
      <w:r w:rsidRPr="00280B69">
        <w:lastRenderedPageBreak/>
        <w:t>общественных организаций, работники органов здравоохранения, сотрудники соответствующих служб и подразделений АГМУ, кафедр и др.</w:t>
      </w:r>
      <w:r w:rsidRPr="00280B69">
        <w:rPr>
          <w:bCs/>
        </w:rPr>
        <w:t xml:space="preserve"> </w:t>
      </w:r>
    </w:p>
    <w:p w:rsidR="006503E7" w:rsidRPr="000F1D3A" w:rsidRDefault="009D3208" w:rsidP="006503E7">
      <w:pPr>
        <w:ind w:firstLine="709"/>
        <w:jc w:val="both"/>
      </w:pPr>
      <w:r w:rsidRPr="00280B69">
        <w:t xml:space="preserve">4.5. Сообщения о времени, повестке заседания ученого совета доводятся до сведения членов не позднее, чем за </w:t>
      </w:r>
      <w:r w:rsidR="007F2F5A" w:rsidRPr="007F2F5A">
        <w:t>10</w:t>
      </w:r>
      <w:r w:rsidRPr="00280B69">
        <w:t xml:space="preserve"> дней до заседания, </w:t>
      </w:r>
      <w:r w:rsidR="006503E7" w:rsidRPr="000F1D3A">
        <w:t xml:space="preserve">путем размещения информации </w:t>
      </w:r>
      <w:r w:rsidR="006503E7" w:rsidRPr="00681E21">
        <w:t xml:space="preserve">на </w:t>
      </w:r>
      <w:r w:rsidR="006503E7" w:rsidRPr="00681E21">
        <w:rPr>
          <w:lang w:val="en-US"/>
        </w:rPr>
        <w:t>web</w:t>
      </w:r>
      <w:r w:rsidR="006503E7" w:rsidRPr="00681E21">
        <w:t>-страницах ученого совета официального сайта АГМУ и ученого совета института/факультета.</w:t>
      </w:r>
    </w:p>
    <w:p w:rsidR="009D3208" w:rsidRPr="00280B69" w:rsidRDefault="009D3208" w:rsidP="009D3208">
      <w:pPr>
        <w:ind w:firstLine="709"/>
        <w:jc w:val="both"/>
      </w:pPr>
      <w:r w:rsidRPr="00280B69">
        <w:t xml:space="preserve">4.6. Проект повестки дня очередного заседания ученого совета формируется секретарем ученого совета, одобряется председателем ученого совета и доводится до членов ученого совета и иных заинтересованных лиц (с прилагаемыми документами по повестке дня) не позднее чем за </w:t>
      </w:r>
      <w:r w:rsidR="007F2F5A" w:rsidRPr="00836EDF">
        <w:t>7</w:t>
      </w:r>
      <w:r w:rsidRPr="00280B69">
        <w:t xml:space="preserve"> календарных дня до даты заседания ученого совета по электронной почте либо с использованием иных средств связи.</w:t>
      </w:r>
    </w:p>
    <w:p w:rsidR="009D3208" w:rsidRPr="00280B69" w:rsidRDefault="009D3208" w:rsidP="009D3208">
      <w:pPr>
        <w:ind w:firstLine="709"/>
        <w:jc w:val="both"/>
      </w:pPr>
      <w:r w:rsidRPr="00280B69">
        <w:t xml:space="preserve"> Повестка дня заседания ученого совета утверждается членами ученого совета в начале каждого заседания. </w:t>
      </w:r>
    </w:p>
    <w:p w:rsidR="009D3208" w:rsidRPr="00280B69" w:rsidRDefault="009D3208" w:rsidP="009D3208">
      <w:pPr>
        <w:ind w:firstLine="709"/>
        <w:jc w:val="both"/>
      </w:pPr>
      <w:r w:rsidRPr="00280B69">
        <w:t xml:space="preserve">4.7. Члены ученого совета – докладчики по вопросу повестки дня, представляют документы секретарю ученого совета не позднее, чем за 5 календарных дней до даты заседания ученого совета на бумажном и электронном носителях. 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4.8. Внеочередные заседания ученого с</w:t>
      </w:r>
      <w:r w:rsidRPr="00280B69">
        <w:t>овета</w:t>
      </w:r>
      <w:r w:rsidRPr="00280B69">
        <w:rPr>
          <w:bCs/>
        </w:rPr>
        <w:t xml:space="preserve"> могут созываться по предложению председателя ученого с</w:t>
      </w:r>
      <w:r w:rsidRPr="00280B69">
        <w:t>овета</w:t>
      </w:r>
      <w:r w:rsidRPr="00280B69">
        <w:rPr>
          <w:bCs/>
        </w:rPr>
        <w:t xml:space="preserve">, либо по требованию не менее чем 1/3 состава ученого совета. Внеочередные заседания созываются не позднее, чем через 2 дня с момента их объявления, а при чрезвычайных ситуациях </w:t>
      </w:r>
      <w:r w:rsidRPr="00280B69">
        <w:rPr>
          <w:bCs/>
        </w:rPr>
        <w:noBreakHyphen/>
        <w:t xml:space="preserve"> в день оповещения.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Уведомление о созыве внеочередного заседания, подписанное его инициатором (инициаторами), передается ученому секретарю для рассылки членам ученого совета. К уведомлению прикладывается повестка дня заседания и соответствующие документы.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4.9. Заседание ученого с</w:t>
      </w:r>
      <w:r w:rsidRPr="00280B69">
        <w:t>овета</w:t>
      </w:r>
      <w:r w:rsidRPr="00280B69">
        <w:rPr>
          <w:bCs/>
        </w:rPr>
        <w:t xml:space="preserve"> начинается с регистрации членов ученого с</w:t>
      </w:r>
      <w:r w:rsidRPr="00280B69">
        <w:t>овета</w:t>
      </w:r>
      <w:r w:rsidRPr="00280B69">
        <w:rPr>
          <w:bCs/>
        </w:rPr>
        <w:t xml:space="preserve"> у секретаря ученого с</w:t>
      </w:r>
      <w:r w:rsidRPr="00280B69">
        <w:t>овета</w:t>
      </w:r>
      <w:r w:rsidRPr="00280B69">
        <w:rPr>
          <w:bCs/>
        </w:rPr>
        <w:t>.</w:t>
      </w:r>
    </w:p>
    <w:p w:rsidR="009D3208" w:rsidRPr="00280B69" w:rsidRDefault="009D3208" w:rsidP="009D3208">
      <w:pPr>
        <w:ind w:firstLine="709"/>
        <w:jc w:val="both"/>
      </w:pPr>
      <w:r w:rsidRPr="00280B69">
        <w:t xml:space="preserve">4.10. </w:t>
      </w:r>
      <w:r w:rsidRPr="00280B69">
        <w:rPr>
          <w:bCs/>
        </w:rPr>
        <w:t>Заседания ученого с</w:t>
      </w:r>
      <w:r w:rsidRPr="00280B69">
        <w:t>овета</w:t>
      </w:r>
      <w:r w:rsidRPr="00280B69">
        <w:rPr>
          <w:bCs/>
        </w:rPr>
        <w:t xml:space="preserve"> предусматривают следующие основные виды выступлений: доклад, содоклад, заключительное слово по обсуждаемому вопросу, выступления в прениях по содержанию обсуждаемого вопроса, обсуждаемым кандидатурам, при внесении предложений, по мотивам голосования, по порядку ведения заседания, а также справки, информации, заявления, обращения.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t>4.11.</w:t>
      </w:r>
      <w:r w:rsidRPr="00280B69">
        <w:rPr>
          <w:bCs/>
        </w:rPr>
        <w:t xml:space="preserve"> С согласия большинства присутствующих на заседании членов ученого с</w:t>
      </w:r>
      <w:r w:rsidRPr="00280B69">
        <w:t>овета</w:t>
      </w:r>
      <w:r w:rsidRPr="00280B69">
        <w:rPr>
          <w:bCs/>
        </w:rPr>
        <w:t xml:space="preserve"> председатель устанавливает общее время обсуждения вопроса повестки дня, общее время для вопросов и ответов, может продлить время для выступления. Контроль над соблюдением регламента осуществляет председатель ученого с</w:t>
      </w:r>
      <w:r w:rsidRPr="00280B69">
        <w:t>овета</w:t>
      </w:r>
      <w:r w:rsidRPr="00280B69">
        <w:rPr>
          <w:bCs/>
        </w:rPr>
        <w:t>.</w:t>
      </w:r>
    </w:p>
    <w:p w:rsidR="009D3208" w:rsidRPr="00280B69" w:rsidRDefault="009D3208" w:rsidP="009D3208">
      <w:pPr>
        <w:ind w:firstLine="709"/>
        <w:jc w:val="both"/>
      </w:pPr>
      <w:r w:rsidRPr="00280B69">
        <w:t>4.12. Решения ученого совета, за исключением случаев, установленных настоящим Положением, принимаются простым большинством голосов, но не менее 50% голосов от числа принявших участие в голосовании. Форма голосования (открытое или тайное) определяется на заседании решением членов ученого совета.</w:t>
      </w:r>
    </w:p>
    <w:p w:rsidR="009D3208" w:rsidRPr="00280B69" w:rsidRDefault="009D3208" w:rsidP="009D3208">
      <w:pPr>
        <w:ind w:firstLine="709"/>
        <w:jc w:val="both"/>
      </w:pPr>
      <w:r w:rsidRPr="00280B69">
        <w:t>В случае равенства числа голосов членов ученого совета «за» и «против» проводится повторное рассмотрение вопроса на том же заседании ученого совета. В случае равенства голосов по итогам повторного голосования вопрос снимается с обсуждения и его рассмотрение переносится на следующее заседание ученого совета.</w:t>
      </w:r>
    </w:p>
    <w:p w:rsidR="009D3208" w:rsidRPr="00280B69" w:rsidRDefault="009D3208" w:rsidP="009D3208">
      <w:pPr>
        <w:ind w:firstLine="709"/>
        <w:jc w:val="both"/>
      </w:pPr>
      <w:r w:rsidRPr="00280B69">
        <w:t>4.13. Тайное голосование проводится по следующим вопросам:</w:t>
      </w:r>
    </w:p>
    <w:p w:rsidR="009D3208" w:rsidRPr="00280B69" w:rsidRDefault="009D3208" w:rsidP="009D3208">
      <w:pPr>
        <w:ind w:firstLine="709"/>
        <w:jc w:val="both"/>
      </w:pPr>
      <w:r w:rsidRPr="00280B69">
        <w:t>- о досрочных выборах ученого совета;</w:t>
      </w:r>
    </w:p>
    <w:p w:rsidR="009D3208" w:rsidRPr="00280B69" w:rsidRDefault="009D3208" w:rsidP="009D3208">
      <w:pPr>
        <w:ind w:firstLine="709"/>
        <w:jc w:val="both"/>
      </w:pPr>
      <w:r w:rsidRPr="00280B69">
        <w:t>- об избрании по конкурсу;</w:t>
      </w:r>
    </w:p>
    <w:p w:rsidR="009D3208" w:rsidRPr="00280B69" w:rsidRDefault="009D3208" w:rsidP="009D3208">
      <w:pPr>
        <w:ind w:firstLine="709"/>
        <w:jc w:val="both"/>
      </w:pPr>
      <w:r w:rsidRPr="00280B69">
        <w:t>- другим вопросам, предусмотренным соответствующими положениями и нормативными актами.</w:t>
      </w:r>
    </w:p>
    <w:p w:rsidR="009D3208" w:rsidRPr="00280B69" w:rsidRDefault="009D3208" w:rsidP="009D3208">
      <w:pPr>
        <w:ind w:firstLine="709"/>
        <w:jc w:val="both"/>
      </w:pPr>
      <w:r w:rsidRPr="00280B69">
        <w:t xml:space="preserve">4.14. Для проведения тайного голосования и подсчета его результатов ученый совет открытым голосованием избирает из своего состава счетную комиссию. Счетная комиссия </w:t>
      </w:r>
      <w:r w:rsidRPr="00280B69">
        <w:lastRenderedPageBreak/>
        <w:t xml:space="preserve">избирает из своего состава председателя счетной комиссии. В состав счетной комиссии не может быть включен председатель ученого совета, заместитель председателя, секретарь ученого совета, а также член ученого совета, если его кандидатура проходит процедуру выборов. </w:t>
      </w:r>
    </w:p>
    <w:p w:rsidR="009D3208" w:rsidRPr="00280B69" w:rsidRDefault="009D3208" w:rsidP="009D3208">
      <w:pPr>
        <w:ind w:firstLine="709"/>
        <w:jc w:val="both"/>
      </w:pPr>
      <w:r w:rsidRPr="00280B69">
        <w:t>4.15. Счетная комиссия организует учет бюллетеней, выдачу их членам ученого совета, организует проведение тайного голосования, подсчет голосов и объявляет результаты голосования. Протокол счетной комиссии о результатах тайного голосования утверждается открытым голосованием.</w:t>
      </w:r>
    </w:p>
    <w:p w:rsidR="009D3208" w:rsidRPr="00280B69" w:rsidRDefault="009D3208" w:rsidP="009D3208">
      <w:pPr>
        <w:ind w:firstLine="709"/>
        <w:jc w:val="both"/>
      </w:pPr>
      <w:r w:rsidRPr="00280B69">
        <w:t xml:space="preserve">4.16. </w:t>
      </w:r>
      <w:r w:rsidRPr="00280B69">
        <w:rPr>
          <w:bCs/>
        </w:rPr>
        <w:t>На заседаниях ученого с</w:t>
      </w:r>
      <w:r w:rsidRPr="00280B69">
        <w:t xml:space="preserve">овета </w:t>
      </w:r>
      <w:r w:rsidRPr="00280B69">
        <w:rPr>
          <w:bCs/>
        </w:rPr>
        <w:t>ведется протокол, который подписывается председателем и секретарем ученого с</w:t>
      </w:r>
      <w:r w:rsidRPr="00280B69">
        <w:t>овета</w:t>
      </w:r>
      <w:r w:rsidRPr="00280B69">
        <w:rPr>
          <w:bCs/>
        </w:rPr>
        <w:t>.</w:t>
      </w:r>
      <w:r w:rsidRPr="00280B69">
        <w:t xml:space="preserve"> К протоколу прилагаются тексты докладов, отчетов, письменные заявления членов ученого совета.</w:t>
      </w:r>
    </w:p>
    <w:p w:rsidR="009D3208" w:rsidRPr="00280B69" w:rsidRDefault="009D3208" w:rsidP="009D3208">
      <w:pPr>
        <w:ind w:firstLine="709"/>
        <w:jc w:val="both"/>
      </w:pPr>
      <w:r w:rsidRPr="00280B69">
        <w:t>4.17. Решения ученого совета вступают в силу после подписания протокола заседания ученого совета председателем.</w:t>
      </w:r>
    </w:p>
    <w:p w:rsidR="009D3208" w:rsidRPr="00280B69" w:rsidRDefault="009D3208" w:rsidP="004631C0">
      <w:pPr>
        <w:ind w:firstLine="709"/>
        <w:jc w:val="both"/>
        <w:rPr>
          <w:bCs/>
        </w:rPr>
      </w:pPr>
      <w:r w:rsidRPr="00280B69">
        <w:t xml:space="preserve">4.18. </w:t>
      </w:r>
      <w:r w:rsidRPr="00280B69">
        <w:rPr>
          <w:bCs/>
        </w:rPr>
        <w:t>Председатель ученого с</w:t>
      </w:r>
      <w:r w:rsidRPr="00280B69">
        <w:t>овета</w:t>
      </w:r>
      <w:r w:rsidRPr="00280B69">
        <w:rPr>
          <w:bCs/>
        </w:rPr>
        <w:t xml:space="preserve"> организует систематическую проверку исполнения решений ученого с</w:t>
      </w:r>
      <w:r w:rsidRPr="00280B69">
        <w:t>овета</w:t>
      </w:r>
      <w:r w:rsidRPr="00280B69">
        <w:rPr>
          <w:bCs/>
        </w:rPr>
        <w:t xml:space="preserve"> и информирует членов ученого с</w:t>
      </w:r>
      <w:r w:rsidRPr="00280B69">
        <w:t>овета</w:t>
      </w:r>
      <w:r w:rsidRPr="00280B69">
        <w:rPr>
          <w:bCs/>
        </w:rPr>
        <w:t xml:space="preserve"> о выполнении принятых решений.</w:t>
      </w:r>
      <w:r w:rsidRPr="00280B69">
        <w:t xml:space="preserve"> Принятые решения доводятся до сведения сотрудников и студентов, могут освещаться в средствах массовой информации, в том числе газете «Медик Алтая», </w:t>
      </w:r>
      <w:r w:rsidRPr="00681E21">
        <w:t>веб-странице института/ факультета сайта АГМУ.</w:t>
      </w:r>
    </w:p>
    <w:p w:rsidR="009D3208" w:rsidRPr="00280B69" w:rsidRDefault="009D3208" w:rsidP="004631C0">
      <w:pPr>
        <w:pStyle w:val="1"/>
        <w:spacing w:before="0" w:after="0"/>
        <w:jc w:val="both"/>
        <w:rPr>
          <w:rFonts w:cs="Times New Roman"/>
          <w:bCs w:val="0"/>
          <w:caps w:val="0"/>
          <w:kern w:val="28"/>
          <w:szCs w:val="24"/>
        </w:rPr>
      </w:pPr>
    </w:p>
    <w:p w:rsidR="009D3208" w:rsidRPr="00280B69" w:rsidRDefault="004631C0" w:rsidP="004631C0">
      <w:pPr>
        <w:pStyle w:val="1"/>
        <w:spacing w:before="0" w:after="0"/>
        <w:ind w:firstLine="0"/>
        <w:jc w:val="center"/>
        <w:rPr>
          <w:rFonts w:cs="Times New Roman"/>
          <w:bCs w:val="0"/>
          <w:caps w:val="0"/>
          <w:kern w:val="28"/>
          <w:szCs w:val="24"/>
        </w:rPr>
      </w:pPr>
      <w:r>
        <w:rPr>
          <w:rFonts w:cs="Times New Roman"/>
          <w:bCs w:val="0"/>
          <w:caps w:val="0"/>
          <w:kern w:val="28"/>
          <w:szCs w:val="24"/>
        </w:rPr>
        <w:t>5.</w:t>
      </w:r>
      <w:r w:rsidR="009D3208" w:rsidRPr="00280B69">
        <w:rPr>
          <w:rFonts w:cs="Times New Roman"/>
          <w:bCs w:val="0"/>
          <w:caps w:val="0"/>
          <w:kern w:val="28"/>
          <w:szCs w:val="24"/>
        </w:rPr>
        <w:t xml:space="preserve"> ЗАКЛЮЧИТЕЛЬНЫЕ ПОЛОЖЕНИЯ</w:t>
      </w:r>
    </w:p>
    <w:p w:rsidR="009D3208" w:rsidRPr="00280B69" w:rsidRDefault="009D3208" w:rsidP="004631C0"/>
    <w:p w:rsidR="009D3208" w:rsidRPr="00280B69" w:rsidRDefault="009D3208" w:rsidP="004631C0">
      <w:pPr>
        <w:ind w:firstLine="709"/>
        <w:jc w:val="both"/>
      </w:pPr>
      <w:r w:rsidRPr="00280B69">
        <w:t>5.1. Настоящее Положение принимается ученым советом Университета, утверждается ректором и вводится в действие соответствующим приказом.</w:t>
      </w:r>
    </w:p>
    <w:p w:rsidR="009D3208" w:rsidRPr="00280B69" w:rsidRDefault="009D3208" w:rsidP="004631C0">
      <w:pPr>
        <w:ind w:firstLine="709"/>
        <w:jc w:val="both"/>
        <w:rPr>
          <w:bCs/>
        </w:rPr>
      </w:pPr>
      <w:r w:rsidRPr="00280B69">
        <w:rPr>
          <w:bCs/>
        </w:rPr>
        <w:t>5.2. Ответственность за разработку, хранение контрольного экземпляра и внесение изменений в настоящее Положение несет председатель ученого с</w:t>
      </w:r>
      <w:r w:rsidRPr="00280B69">
        <w:t>овета</w:t>
      </w:r>
      <w:r w:rsidRPr="00280B69">
        <w:rPr>
          <w:bCs/>
        </w:rPr>
        <w:t>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5.3. Ответственность за проверку настоящего Положения несут проректор по УР и директор института/декан факультета.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5.4. Ответственность за соблюдение требований настоящего Положения, а также использование актуализированной редакции данного Положения всеми пользователями несет председатель ученого с</w:t>
      </w:r>
      <w:r w:rsidRPr="00280B69">
        <w:t>овета</w:t>
      </w:r>
      <w:r w:rsidRPr="00280B69">
        <w:rPr>
          <w:bCs/>
        </w:rPr>
        <w:t>.</w:t>
      </w:r>
    </w:p>
    <w:p w:rsidR="009D3208" w:rsidRPr="00280B69" w:rsidRDefault="009D3208" w:rsidP="004631C0">
      <w:pPr>
        <w:ind w:firstLine="709"/>
        <w:jc w:val="both"/>
        <w:rPr>
          <w:bCs/>
        </w:rPr>
      </w:pPr>
      <w:r w:rsidRPr="00280B69">
        <w:rPr>
          <w:bCs/>
        </w:rPr>
        <w:t>5.5. Издается два контрольных экземпляра Положения. Первый хранится у руководителя процесса – проректора по учебной работе АГМУ, а вто</w:t>
      </w:r>
      <w:r w:rsidR="004631C0">
        <w:rPr>
          <w:bCs/>
        </w:rPr>
        <w:t xml:space="preserve">рой контрольный экземпляр – в </w:t>
      </w:r>
      <w:r w:rsidRPr="00280B69">
        <w:rPr>
          <w:bCs/>
        </w:rPr>
        <w:t>У</w:t>
      </w:r>
      <w:r w:rsidR="00836EDF">
        <w:rPr>
          <w:bCs/>
        </w:rPr>
        <w:t>К</w:t>
      </w:r>
      <w:r w:rsidRPr="00280B69">
        <w:rPr>
          <w:bCs/>
        </w:rPr>
        <w:t>КО.</w:t>
      </w:r>
    </w:p>
    <w:p w:rsidR="009D3208" w:rsidRPr="00280B69" w:rsidRDefault="009D3208" w:rsidP="004631C0">
      <w:pPr>
        <w:pStyle w:val="1"/>
        <w:spacing w:before="0" w:after="0"/>
        <w:jc w:val="both"/>
        <w:rPr>
          <w:rFonts w:cs="Times New Roman"/>
          <w:bCs w:val="0"/>
          <w:caps w:val="0"/>
          <w:kern w:val="28"/>
          <w:szCs w:val="24"/>
        </w:rPr>
      </w:pPr>
    </w:p>
    <w:p w:rsidR="009D3208" w:rsidRPr="00280B69" w:rsidRDefault="009D3208" w:rsidP="004631C0">
      <w:pPr>
        <w:pStyle w:val="1"/>
        <w:spacing w:before="0" w:after="0"/>
        <w:ind w:firstLine="0"/>
        <w:jc w:val="center"/>
        <w:rPr>
          <w:rFonts w:cs="Times New Roman"/>
          <w:bCs w:val="0"/>
          <w:caps w:val="0"/>
          <w:kern w:val="28"/>
          <w:szCs w:val="24"/>
        </w:rPr>
      </w:pPr>
      <w:r w:rsidRPr="00280B69">
        <w:rPr>
          <w:rFonts w:cs="Times New Roman"/>
          <w:bCs w:val="0"/>
          <w:caps w:val="0"/>
          <w:kern w:val="28"/>
          <w:szCs w:val="24"/>
        </w:rPr>
        <w:t>6</w:t>
      </w:r>
      <w:r w:rsidR="004631C0">
        <w:rPr>
          <w:rFonts w:cs="Times New Roman"/>
          <w:bCs w:val="0"/>
          <w:caps w:val="0"/>
          <w:kern w:val="28"/>
          <w:szCs w:val="24"/>
        </w:rPr>
        <w:t>.</w:t>
      </w:r>
      <w:r w:rsidRPr="00280B69">
        <w:rPr>
          <w:rFonts w:cs="Times New Roman"/>
          <w:bCs w:val="0"/>
          <w:caps w:val="0"/>
          <w:kern w:val="28"/>
          <w:szCs w:val="24"/>
        </w:rPr>
        <w:t xml:space="preserve"> ПРИЛОЖЕНИЯ</w:t>
      </w:r>
    </w:p>
    <w:p w:rsidR="009D3208" w:rsidRPr="00280B69" w:rsidRDefault="009D3208" w:rsidP="004631C0">
      <w:pPr>
        <w:ind w:firstLine="709"/>
        <w:jc w:val="both"/>
      </w:pPr>
      <w:r w:rsidRPr="00280B69">
        <w:t>Приложение А Лист согласования</w:t>
      </w:r>
    </w:p>
    <w:p w:rsidR="009D3208" w:rsidRPr="00280B69" w:rsidRDefault="009D3208" w:rsidP="004631C0">
      <w:pPr>
        <w:ind w:firstLine="709"/>
        <w:jc w:val="both"/>
        <w:rPr>
          <w:bCs/>
        </w:rPr>
      </w:pPr>
      <w:r w:rsidRPr="00280B69">
        <w:rPr>
          <w:bCs/>
        </w:rPr>
        <w:t>Приложение Б Лист регистрации изменений.</w:t>
      </w:r>
    </w:p>
    <w:p w:rsidR="009D3208" w:rsidRPr="00280B69" w:rsidRDefault="009D3208" w:rsidP="009D3208">
      <w:pPr>
        <w:ind w:firstLine="709"/>
        <w:jc w:val="both"/>
        <w:rPr>
          <w:bCs/>
        </w:rPr>
      </w:pPr>
      <w:r w:rsidRPr="00280B69">
        <w:rPr>
          <w:bCs/>
        </w:rPr>
        <w:t>Приложение В Реестр выдачи документа.</w:t>
      </w:r>
    </w:p>
    <w:p w:rsidR="00BA48A8" w:rsidRPr="0055506D" w:rsidRDefault="009D3208" w:rsidP="00BA48A8">
      <w:pPr>
        <w:jc w:val="right"/>
        <w:rPr>
          <w:b/>
        </w:rPr>
      </w:pPr>
      <w:r w:rsidRPr="00280B69">
        <w:tab/>
      </w:r>
      <w:r w:rsidRPr="00280B69">
        <w:br w:type="page"/>
      </w:r>
      <w:bookmarkStart w:id="0" w:name="_GoBack"/>
      <w:r w:rsidR="00087C14"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 wp14:anchorId="3E287667" wp14:editId="31531DAB">
            <wp:simplePos x="0" y="0"/>
            <wp:positionH relativeFrom="page">
              <wp:posOffset>-19050</wp:posOffset>
            </wp:positionH>
            <wp:positionV relativeFrom="page">
              <wp:posOffset>-104775</wp:posOffset>
            </wp:positionV>
            <wp:extent cx="7548372" cy="10757916"/>
            <wp:effectExtent l="0" t="0" r="0" b="5715"/>
            <wp:wrapNone/>
            <wp:docPr id="2874" name="Picture 28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4" name="Picture 2874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548372" cy="107579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Pr="00280B69">
        <w:t xml:space="preserve"> </w:t>
      </w:r>
      <w:r w:rsidR="00BA48A8" w:rsidRPr="0055506D">
        <w:rPr>
          <w:b/>
        </w:rPr>
        <w:t>Приложение А</w:t>
      </w:r>
    </w:p>
    <w:p w:rsidR="00BA48A8" w:rsidRDefault="00BA48A8" w:rsidP="00BA48A8">
      <w:pPr>
        <w:jc w:val="right"/>
        <w:rPr>
          <w:b/>
        </w:rPr>
      </w:pPr>
    </w:p>
    <w:p w:rsidR="00BA48A8" w:rsidRDefault="00BA48A8" w:rsidP="00BA48A8">
      <w:pPr>
        <w:jc w:val="center"/>
        <w:rPr>
          <w:b/>
        </w:rPr>
      </w:pPr>
      <w:r>
        <w:rPr>
          <w:b/>
        </w:rPr>
        <w:t>ЛИСТ СОГЛАСОВАНИЯ</w:t>
      </w:r>
    </w:p>
    <w:p w:rsidR="00BA48A8" w:rsidRDefault="00BA48A8" w:rsidP="00BA48A8">
      <w:pPr>
        <w:rPr>
          <w:b/>
        </w:rPr>
      </w:pPr>
    </w:p>
    <w:p w:rsidR="00F85054" w:rsidRDefault="00BA48A8" w:rsidP="00836EDF">
      <w:pPr>
        <w:jc w:val="both"/>
        <w:rPr>
          <w:b/>
        </w:rPr>
      </w:pPr>
      <w:r>
        <w:rPr>
          <w:b/>
        </w:rPr>
        <w:t>СК-ПК</w:t>
      </w:r>
      <w:r w:rsidR="00836EDF">
        <w:rPr>
          <w:b/>
        </w:rPr>
        <w:t>СО</w:t>
      </w:r>
      <w:r>
        <w:rPr>
          <w:b/>
        </w:rPr>
        <w:t>-</w:t>
      </w:r>
      <w:r w:rsidR="00F85054">
        <w:rPr>
          <w:b/>
        </w:rPr>
        <w:t>2.2-1.</w:t>
      </w:r>
      <w:r w:rsidR="004631C0">
        <w:rPr>
          <w:b/>
        </w:rPr>
        <w:t>2</w:t>
      </w:r>
      <w:r w:rsidR="00F85054">
        <w:rPr>
          <w:b/>
        </w:rPr>
        <w:t>-2</w:t>
      </w:r>
      <w:r w:rsidR="004631C0">
        <w:rPr>
          <w:b/>
        </w:rPr>
        <w:t>5</w:t>
      </w:r>
      <w:r w:rsidR="00F85054">
        <w:rPr>
          <w:b/>
        </w:rPr>
        <w:t xml:space="preserve"> «Положение об уч</w:t>
      </w:r>
      <w:r w:rsidR="00836EDF">
        <w:rPr>
          <w:b/>
        </w:rPr>
        <w:t>е</w:t>
      </w:r>
      <w:r w:rsidR="00F85054">
        <w:rPr>
          <w:b/>
        </w:rPr>
        <w:t>ном совете института/ факультета</w:t>
      </w:r>
    </w:p>
    <w:p w:rsidR="00BA48A8" w:rsidRDefault="00F85054" w:rsidP="00836EDF">
      <w:pPr>
        <w:ind w:left="2832" w:firstLine="708"/>
        <w:rPr>
          <w:b/>
        </w:rPr>
      </w:pPr>
      <w:r>
        <w:rPr>
          <w:b/>
        </w:rPr>
        <w:t>ФГБОУ ВО АГМУ» Минздрава России</w:t>
      </w:r>
    </w:p>
    <w:p w:rsidR="00BA48A8" w:rsidRDefault="00BA48A8" w:rsidP="00BA48A8">
      <w:pPr>
        <w:rPr>
          <w:b/>
        </w:rPr>
      </w:pPr>
    </w:p>
    <w:p w:rsidR="00BA48A8" w:rsidRDefault="00BA48A8" w:rsidP="00BA48A8">
      <w:pPr>
        <w:numPr>
          <w:ilvl w:val="0"/>
          <w:numId w:val="26"/>
        </w:numPr>
        <w:rPr>
          <w:b/>
        </w:rPr>
      </w:pPr>
      <w:r>
        <w:rPr>
          <w:b/>
        </w:rPr>
        <w:t>РАЗРАБОТАНО:</w:t>
      </w:r>
    </w:p>
    <w:p w:rsidR="00BA48A8" w:rsidRDefault="00BA48A8" w:rsidP="00BA48A8">
      <w:pPr>
        <w:rPr>
          <w:b/>
        </w:rPr>
      </w:pPr>
    </w:p>
    <w:p w:rsidR="00BA48A8" w:rsidRDefault="00BA48A8" w:rsidP="00BA48A8">
      <w:pPr>
        <w:rPr>
          <w:b/>
        </w:rPr>
      </w:pPr>
      <w:r>
        <w:rPr>
          <w:b/>
        </w:rPr>
        <w:t>Разработчик:</w:t>
      </w:r>
    </w:p>
    <w:p w:rsidR="00BA48A8" w:rsidRDefault="00BA48A8" w:rsidP="00BA48A8">
      <w:pPr>
        <w:rPr>
          <w:b/>
        </w:rPr>
      </w:pPr>
    </w:p>
    <w:p w:rsidR="00BA48A8" w:rsidRDefault="00BA48A8" w:rsidP="00BA48A8">
      <w:pPr>
        <w:rPr>
          <w:b/>
        </w:rPr>
      </w:pPr>
    </w:p>
    <w:p w:rsidR="00BA48A8" w:rsidRPr="00D467BC" w:rsidRDefault="004631C0" w:rsidP="00BA48A8">
      <w:r>
        <w:t>П</w:t>
      </w:r>
      <w:r w:rsidR="00BA48A8">
        <w:t xml:space="preserve">роректор </w:t>
      </w:r>
      <w:r w:rsidR="001E101C">
        <w:t>по УР</w:t>
      </w:r>
      <w:r w:rsidR="00BA48A8" w:rsidRPr="00D467BC">
        <w:t xml:space="preserve">                                                             </w:t>
      </w:r>
      <w:r w:rsidR="00BA48A8">
        <w:t>И</w:t>
      </w:r>
      <w:r w:rsidR="00BA48A8" w:rsidRPr="00D467BC">
        <w:t>.</w:t>
      </w:r>
      <w:r w:rsidR="00BA48A8">
        <w:t>Е</w:t>
      </w:r>
      <w:r w:rsidR="00BA48A8" w:rsidRPr="00D467BC">
        <w:t>. Б</w:t>
      </w:r>
      <w:r w:rsidR="00BA48A8">
        <w:t>абушкин</w:t>
      </w:r>
    </w:p>
    <w:p w:rsidR="00BA48A8" w:rsidRPr="00D467BC" w:rsidRDefault="00BA48A8" w:rsidP="00BA48A8"/>
    <w:p w:rsidR="00BA48A8" w:rsidRDefault="00BA48A8" w:rsidP="00BA48A8">
      <w:pPr>
        <w:rPr>
          <w:b/>
        </w:rPr>
      </w:pPr>
      <w:r>
        <w:rPr>
          <w:b/>
        </w:rPr>
        <w:t>Соисполнители:</w:t>
      </w:r>
    </w:p>
    <w:p w:rsidR="00BA48A8" w:rsidRDefault="00BA48A8" w:rsidP="00BA48A8">
      <w:pPr>
        <w:rPr>
          <w:b/>
        </w:rPr>
      </w:pPr>
    </w:p>
    <w:p w:rsidR="00BA48A8" w:rsidRDefault="00BA48A8" w:rsidP="00BA48A8">
      <w:pPr>
        <w:rPr>
          <w:b/>
        </w:rPr>
      </w:pPr>
      <w:r>
        <w:rPr>
          <w:b/>
        </w:rPr>
        <w:t>_______________________                                                                     ____________________</w:t>
      </w:r>
    </w:p>
    <w:p w:rsidR="00BA48A8" w:rsidRDefault="00BA48A8" w:rsidP="00BA48A8">
      <w:pPr>
        <w:rPr>
          <w:b/>
        </w:rPr>
      </w:pPr>
    </w:p>
    <w:p w:rsidR="00BA48A8" w:rsidRDefault="00BA48A8" w:rsidP="00BA48A8">
      <w:pPr>
        <w:rPr>
          <w:b/>
        </w:rPr>
      </w:pPr>
    </w:p>
    <w:p w:rsidR="00BA48A8" w:rsidRDefault="00BA48A8" w:rsidP="00BA48A8">
      <w:pPr>
        <w:rPr>
          <w:b/>
        </w:rPr>
      </w:pPr>
    </w:p>
    <w:p w:rsidR="00BA48A8" w:rsidRDefault="00BA48A8" w:rsidP="00BA48A8">
      <w:pPr>
        <w:numPr>
          <w:ilvl w:val="0"/>
          <w:numId w:val="26"/>
        </w:numPr>
        <w:rPr>
          <w:b/>
        </w:rPr>
      </w:pPr>
      <w:r>
        <w:rPr>
          <w:b/>
        </w:rPr>
        <w:t>СОГЛАСОВАНО</w:t>
      </w:r>
    </w:p>
    <w:p w:rsidR="00BA48A8" w:rsidRDefault="00BA48A8" w:rsidP="00BA48A8">
      <w:pPr>
        <w:ind w:left="360"/>
        <w:rPr>
          <w:b/>
        </w:rPr>
      </w:pPr>
    </w:p>
    <w:p w:rsidR="00BA48A8" w:rsidRDefault="00BA48A8" w:rsidP="00BA48A8">
      <w:pPr>
        <w:ind w:left="360"/>
        <w:rPr>
          <w:b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2340"/>
        <w:gridCol w:w="1166"/>
        <w:gridCol w:w="1984"/>
      </w:tblGrid>
      <w:tr w:rsidR="00BA48A8" w:rsidRPr="008306E0" w:rsidTr="005B22A9">
        <w:tc>
          <w:tcPr>
            <w:tcW w:w="4428" w:type="dxa"/>
            <w:shd w:val="clear" w:color="auto" w:fill="auto"/>
          </w:tcPr>
          <w:p w:rsidR="00BA48A8" w:rsidRPr="008306E0" w:rsidRDefault="00BA48A8" w:rsidP="00200354">
            <w:pPr>
              <w:jc w:val="center"/>
              <w:rPr>
                <w:b/>
              </w:rPr>
            </w:pPr>
            <w:r w:rsidRPr="008306E0">
              <w:rPr>
                <w:b/>
              </w:rPr>
              <w:t>Должность</w:t>
            </w:r>
          </w:p>
        </w:tc>
        <w:tc>
          <w:tcPr>
            <w:tcW w:w="2340" w:type="dxa"/>
            <w:shd w:val="clear" w:color="auto" w:fill="auto"/>
          </w:tcPr>
          <w:p w:rsidR="00BA48A8" w:rsidRPr="008306E0" w:rsidRDefault="00BA48A8" w:rsidP="00200354">
            <w:pPr>
              <w:jc w:val="center"/>
              <w:rPr>
                <w:b/>
              </w:rPr>
            </w:pPr>
            <w:r w:rsidRPr="008306E0">
              <w:rPr>
                <w:b/>
              </w:rPr>
              <w:t>ФИО</w:t>
            </w:r>
          </w:p>
        </w:tc>
        <w:tc>
          <w:tcPr>
            <w:tcW w:w="1166" w:type="dxa"/>
            <w:shd w:val="clear" w:color="auto" w:fill="auto"/>
          </w:tcPr>
          <w:p w:rsidR="00BA48A8" w:rsidRPr="008306E0" w:rsidRDefault="00BA48A8" w:rsidP="00200354">
            <w:pPr>
              <w:jc w:val="center"/>
              <w:rPr>
                <w:b/>
              </w:rPr>
            </w:pPr>
            <w:r w:rsidRPr="008306E0">
              <w:rPr>
                <w:b/>
              </w:rPr>
              <w:t>Дата</w:t>
            </w:r>
          </w:p>
        </w:tc>
        <w:tc>
          <w:tcPr>
            <w:tcW w:w="1984" w:type="dxa"/>
            <w:shd w:val="clear" w:color="auto" w:fill="auto"/>
          </w:tcPr>
          <w:p w:rsidR="00BA48A8" w:rsidRPr="008306E0" w:rsidRDefault="00BA48A8" w:rsidP="00200354">
            <w:pPr>
              <w:jc w:val="center"/>
              <w:rPr>
                <w:b/>
              </w:rPr>
            </w:pPr>
            <w:r w:rsidRPr="008306E0">
              <w:rPr>
                <w:b/>
              </w:rPr>
              <w:t>Подпись</w:t>
            </w:r>
          </w:p>
        </w:tc>
      </w:tr>
      <w:tr w:rsidR="00104FA1" w:rsidRPr="008306E0" w:rsidTr="005B22A9">
        <w:tc>
          <w:tcPr>
            <w:tcW w:w="4428" w:type="dxa"/>
            <w:shd w:val="clear" w:color="auto" w:fill="auto"/>
          </w:tcPr>
          <w:p w:rsidR="00104FA1" w:rsidRPr="000D7598" w:rsidRDefault="00104FA1" w:rsidP="00104FA1">
            <w:r>
              <w:t>Д</w:t>
            </w:r>
            <w:r w:rsidRPr="000D7598">
              <w:t xml:space="preserve">иректор института фармации </w:t>
            </w:r>
          </w:p>
        </w:tc>
        <w:tc>
          <w:tcPr>
            <w:tcW w:w="2340" w:type="dxa"/>
            <w:shd w:val="clear" w:color="auto" w:fill="auto"/>
          </w:tcPr>
          <w:p w:rsidR="00104FA1" w:rsidRPr="000D7598" w:rsidRDefault="004631C0" w:rsidP="00104FA1">
            <w:r>
              <w:t>Мазко О.Н</w:t>
            </w:r>
          </w:p>
        </w:tc>
        <w:tc>
          <w:tcPr>
            <w:tcW w:w="1166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</w:tr>
      <w:tr w:rsidR="00104FA1" w:rsidRPr="008306E0" w:rsidTr="005B22A9">
        <w:tc>
          <w:tcPr>
            <w:tcW w:w="4428" w:type="dxa"/>
            <w:shd w:val="clear" w:color="auto" w:fill="auto"/>
          </w:tcPr>
          <w:p w:rsidR="00104FA1" w:rsidRPr="000D7598" w:rsidRDefault="00104FA1" w:rsidP="00104FA1">
            <w:r>
              <w:t>Д</w:t>
            </w:r>
            <w:r w:rsidRPr="000D7598">
              <w:t>иректор института клинической психологии</w:t>
            </w:r>
          </w:p>
        </w:tc>
        <w:tc>
          <w:tcPr>
            <w:tcW w:w="2340" w:type="dxa"/>
            <w:shd w:val="clear" w:color="auto" w:fill="auto"/>
          </w:tcPr>
          <w:p w:rsidR="00104FA1" w:rsidRPr="000D7598" w:rsidRDefault="00104FA1" w:rsidP="00836EDF">
            <w:r w:rsidRPr="000D7598">
              <w:t>Строг</w:t>
            </w:r>
            <w:r w:rsidR="00836EDF">
              <w:t>а</w:t>
            </w:r>
            <w:r w:rsidRPr="000D7598">
              <w:t>нов А</w:t>
            </w:r>
            <w:r>
              <w:t>.</w:t>
            </w:r>
            <w:r w:rsidRPr="000D7598">
              <w:t xml:space="preserve"> Е</w:t>
            </w:r>
            <w:r>
              <w:t>.</w:t>
            </w:r>
          </w:p>
        </w:tc>
        <w:tc>
          <w:tcPr>
            <w:tcW w:w="1166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</w:tr>
      <w:tr w:rsidR="00104FA1" w:rsidRPr="008306E0" w:rsidTr="005B22A9">
        <w:tc>
          <w:tcPr>
            <w:tcW w:w="4428" w:type="dxa"/>
            <w:shd w:val="clear" w:color="auto" w:fill="auto"/>
          </w:tcPr>
          <w:p w:rsidR="00104FA1" w:rsidRPr="000D7598" w:rsidRDefault="00104FA1" w:rsidP="00104FA1">
            <w:r>
              <w:t>Д</w:t>
            </w:r>
            <w:r w:rsidRPr="000D7598">
              <w:t>иректор института клинической медицины</w:t>
            </w:r>
          </w:p>
        </w:tc>
        <w:tc>
          <w:tcPr>
            <w:tcW w:w="2340" w:type="dxa"/>
            <w:shd w:val="clear" w:color="auto" w:fill="auto"/>
          </w:tcPr>
          <w:p w:rsidR="00104FA1" w:rsidRPr="000D7598" w:rsidRDefault="00104FA1" w:rsidP="00104FA1">
            <w:r w:rsidRPr="000D7598">
              <w:t>Хрусталева Е</w:t>
            </w:r>
            <w:r>
              <w:t>.</w:t>
            </w:r>
            <w:r w:rsidRPr="000D7598">
              <w:t xml:space="preserve"> В</w:t>
            </w:r>
            <w:r>
              <w:t>.</w:t>
            </w:r>
          </w:p>
        </w:tc>
        <w:tc>
          <w:tcPr>
            <w:tcW w:w="1166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</w:tr>
      <w:tr w:rsidR="00104FA1" w:rsidRPr="008306E0" w:rsidTr="005B22A9">
        <w:tc>
          <w:tcPr>
            <w:tcW w:w="4428" w:type="dxa"/>
            <w:shd w:val="clear" w:color="auto" w:fill="auto"/>
          </w:tcPr>
          <w:p w:rsidR="00104FA1" w:rsidRPr="000D7598" w:rsidRDefault="00104FA1" w:rsidP="00104FA1">
            <w:r>
              <w:t>Д</w:t>
            </w:r>
            <w:r w:rsidRPr="000D7598">
              <w:t>иректор института общественного здоровья и профилактической медицины</w:t>
            </w:r>
          </w:p>
        </w:tc>
        <w:tc>
          <w:tcPr>
            <w:tcW w:w="2340" w:type="dxa"/>
            <w:shd w:val="clear" w:color="auto" w:fill="auto"/>
          </w:tcPr>
          <w:p w:rsidR="00104FA1" w:rsidRPr="000D7598" w:rsidRDefault="00104FA1" w:rsidP="00104FA1">
            <w:proofErr w:type="spellStart"/>
            <w:r w:rsidRPr="000D7598">
              <w:t>Широкоступ</w:t>
            </w:r>
            <w:proofErr w:type="spellEnd"/>
            <w:r w:rsidRPr="000D7598">
              <w:t xml:space="preserve"> С</w:t>
            </w:r>
            <w:r>
              <w:t>.</w:t>
            </w:r>
            <w:r w:rsidRPr="000D7598">
              <w:t>В</w:t>
            </w:r>
            <w:r>
              <w:t>.</w:t>
            </w:r>
          </w:p>
        </w:tc>
        <w:tc>
          <w:tcPr>
            <w:tcW w:w="1166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</w:tr>
      <w:tr w:rsidR="00104FA1" w:rsidRPr="008306E0" w:rsidTr="005B22A9">
        <w:tc>
          <w:tcPr>
            <w:tcW w:w="4428" w:type="dxa"/>
            <w:shd w:val="clear" w:color="auto" w:fill="auto"/>
          </w:tcPr>
          <w:p w:rsidR="00104FA1" w:rsidRPr="000D7598" w:rsidRDefault="00104FA1" w:rsidP="00104FA1">
            <w:r>
              <w:t>Д</w:t>
            </w:r>
            <w:r w:rsidRPr="000D7598">
              <w:t>иректор института стоматологи</w:t>
            </w:r>
            <w:r w:rsidRPr="000D7598">
              <w:rPr>
                <w:lang w:val="en-US"/>
              </w:rPr>
              <w:t>и</w:t>
            </w:r>
          </w:p>
        </w:tc>
        <w:tc>
          <w:tcPr>
            <w:tcW w:w="2340" w:type="dxa"/>
            <w:shd w:val="clear" w:color="auto" w:fill="auto"/>
          </w:tcPr>
          <w:p w:rsidR="00104FA1" w:rsidRPr="000D7598" w:rsidRDefault="00104FA1" w:rsidP="00104FA1">
            <w:r w:rsidRPr="000D7598">
              <w:t>Шишкина О</w:t>
            </w:r>
            <w:r>
              <w:t>.</w:t>
            </w:r>
            <w:r w:rsidRPr="000D7598">
              <w:t xml:space="preserve"> Е</w:t>
            </w:r>
            <w:r>
              <w:t>.</w:t>
            </w:r>
          </w:p>
        </w:tc>
        <w:tc>
          <w:tcPr>
            <w:tcW w:w="1166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</w:tr>
      <w:tr w:rsidR="00104FA1" w:rsidRPr="008306E0" w:rsidTr="005B22A9">
        <w:tc>
          <w:tcPr>
            <w:tcW w:w="4428" w:type="dxa"/>
            <w:shd w:val="clear" w:color="auto" w:fill="auto"/>
          </w:tcPr>
          <w:p w:rsidR="00104FA1" w:rsidRPr="000D7598" w:rsidRDefault="00104FA1" w:rsidP="00104FA1">
            <w:r>
              <w:t>Д</w:t>
            </w:r>
            <w:r w:rsidRPr="000D7598">
              <w:t>иректор института педиатрии</w:t>
            </w:r>
          </w:p>
        </w:tc>
        <w:tc>
          <w:tcPr>
            <w:tcW w:w="2340" w:type="dxa"/>
            <w:shd w:val="clear" w:color="auto" w:fill="auto"/>
          </w:tcPr>
          <w:p w:rsidR="00104FA1" w:rsidRPr="000D7598" w:rsidRDefault="00104FA1" w:rsidP="00104FA1">
            <w:proofErr w:type="spellStart"/>
            <w:r w:rsidRPr="000D7598">
              <w:t>Строзенко</w:t>
            </w:r>
            <w:proofErr w:type="spellEnd"/>
            <w:r w:rsidRPr="000D7598">
              <w:t xml:space="preserve"> Л</w:t>
            </w:r>
            <w:r>
              <w:t>.</w:t>
            </w:r>
            <w:r w:rsidRPr="000D7598">
              <w:t>А</w:t>
            </w:r>
            <w:r>
              <w:t>.</w:t>
            </w:r>
          </w:p>
        </w:tc>
        <w:tc>
          <w:tcPr>
            <w:tcW w:w="1166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</w:tr>
      <w:tr w:rsidR="00104FA1" w:rsidRPr="008306E0" w:rsidTr="005B22A9">
        <w:tc>
          <w:tcPr>
            <w:tcW w:w="4428" w:type="dxa"/>
            <w:shd w:val="clear" w:color="auto" w:fill="auto"/>
          </w:tcPr>
          <w:p w:rsidR="00104FA1" w:rsidRPr="000D7598" w:rsidRDefault="00104FA1" w:rsidP="00104FA1">
            <w:r>
              <w:t>Д</w:t>
            </w:r>
            <w:r w:rsidRPr="000D7598">
              <w:t>екан факультета иностранных студентов</w:t>
            </w:r>
          </w:p>
        </w:tc>
        <w:tc>
          <w:tcPr>
            <w:tcW w:w="2340" w:type="dxa"/>
            <w:shd w:val="clear" w:color="auto" w:fill="auto"/>
          </w:tcPr>
          <w:p w:rsidR="00104FA1" w:rsidRDefault="004631C0" w:rsidP="004631C0">
            <w:proofErr w:type="spellStart"/>
            <w:r>
              <w:t>Беренгольц</w:t>
            </w:r>
            <w:proofErr w:type="spellEnd"/>
            <w:r>
              <w:t xml:space="preserve"> </w:t>
            </w:r>
            <w:r w:rsidR="00104FA1" w:rsidRPr="000D7598">
              <w:t>Е</w:t>
            </w:r>
            <w:r w:rsidR="00104FA1">
              <w:t>.</w:t>
            </w:r>
            <w:r w:rsidR="00104FA1" w:rsidRPr="000D7598">
              <w:t xml:space="preserve"> М</w:t>
            </w:r>
            <w:r w:rsidR="00104FA1">
              <w:t>.</w:t>
            </w:r>
          </w:p>
        </w:tc>
        <w:tc>
          <w:tcPr>
            <w:tcW w:w="1166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:rsidR="00104FA1" w:rsidRPr="008306E0" w:rsidRDefault="00104FA1" w:rsidP="00104FA1">
            <w:pPr>
              <w:rPr>
                <w:b/>
              </w:rPr>
            </w:pPr>
          </w:p>
        </w:tc>
      </w:tr>
      <w:tr w:rsidR="00836EDF" w:rsidRPr="008306E0" w:rsidTr="005B22A9">
        <w:tc>
          <w:tcPr>
            <w:tcW w:w="4428" w:type="dxa"/>
            <w:shd w:val="clear" w:color="auto" w:fill="auto"/>
          </w:tcPr>
          <w:p w:rsidR="00836EDF" w:rsidRPr="00D467BC" w:rsidRDefault="00836EDF" w:rsidP="00836EDF">
            <w:r>
              <w:t>Начальник УПО</w:t>
            </w:r>
          </w:p>
        </w:tc>
        <w:tc>
          <w:tcPr>
            <w:tcW w:w="2340" w:type="dxa"/>
            <w:shd w:val="clear" w:color="auto" w:fill="auto"/>
          </w:tcPr>
          <w:p w:rsidR="00836EDF" w:rsidRPr="00D467BC" w:rsidRDefault="00836EDF" w:rsidP="00836EDF">
            <w:r>
              <w:t>Малышенко</w:t>
            </w:r>
            <w:r w:rsidR="004631C0">
              <w:t xml:space="preserve"> С.Н.</w:t>
            </w:r>
          </w:p>
        </w:tc>
        <w:tc>
          <w:tcPr>
            <w:tcW w:w="1166" w:type="dxa"/>
            <w:shd w:val="clear" w:color="auto" w:fill="auto"/>
          </w:tcPr>
          <w:p w:rsidR="00836EDF" w:rsidRPr="008306E0" w:rsidRDefault="00836EDF" w:rsidP="00836EDF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:rsidR="00836EDF" w:rsidRPr="008306E0" w:rsidRDefault="00836EDF" w:rsidP="00836EDF">
            <w:pPr>
              <w:rPr>
                <w:b/>
              </w:rPr>
            </w:pPr>
          </w:p>
        </w:tc>
      </w:tr>
      <w:tr w:rsidR="00836EDF" w:rsidRPr="008306E0" w:rsidTr="005B22A9">
        <w:tc>
          <w:tcPr>
            <w:tcW w:w="4428" w:type="dxa"/>
            <w:shd w:val="clear" w:color="auto" w:fill="auto"/>
          </w:tcPr>
          <w:p w:rsidR="00836EDF" w:rsidRDefault="00836EDF" w:rsidP="00836EDF">
            <w:r>
              <w:t>Начальник УККО</w:t>
            </w:r>
          </w:p>
        </w:tc>
        <w:tc>
          <w:tcPr>
            <w:tcW w:w="2340" w:type="dxa"/>
            <w:shd w:val="clear" w:color="auto" w:fill="auto"/>
          </w:tcPr>
          <w:p w:rsidR="00836EDF" w:rsidRDefault="004631C0" w:rsidP="00836EDF">
            <w:r>
              <w:t>Чурилова М.Н.</w:t>
            </w:r>
          </w:p>
        </w:tc>
        <w:tc>
          <w:tcPr>
            <w:tcW w:w="1166" w:type="dxa"/>
            <w:shd w:val="clear" w:color="auto" w:fill="auto"/>
          </w:tcPr>
          <w:p w:rsidR="00836EDF" w:rsidRPr="008306E0" w:rsidRDefault="00836EDF" w:rsidP="00836EDF">
            <w:pPr>
              <w:rPr>
                <w:b/>
              </w:rPr>
            </w:pPr>
          </w:p>
        </w:tc>
        <w:tc>
          <w:tcPr>
            <w:tcW w:w="1984" w:type="dxa"/>
            <w:shd w:val="clear" w:color="auto" w:fill="auto"/>
          </w:tcPr>
          <w:p w:rsidR="00836EDF" w:rsidRPr="008306E0" w:rsidRDefault="00836EDF" w:rsidP="00836EDF">
            <w:pPr>
              <w:rPr>
                <w:b/>
              </w:rPr>
            </w:pPr>
          </w:p>
        </w:tc>
      </w:tr>
    </w:tbl>
    <w:p w:rsidR="00BA48A8" w:rsidRDefault="00BA48A8" w:rsidP="00BA48A8">
      <w:pPr>
        <w:ind w:left="360"/>
        <w:rPr>
          <w:b/>
        </w:rPr>
      </w:pPr>
    </w:p>
    <w:p w:rsidR="00104FA1" w:rsidRDefault="00104FA1" w:rsidP="00BA48A8">
      <w:pPr>
        <w:ind w:left="360"/>
        <w:rPr>
          <w:b/>
        </w:rPr>
      </w:pPr>
    </w:p>
    <w:p w:rsidR="00104FA1" w:rsidRDefault="00104FA1" w:rsidP="00BA48A8">
      <w:pPr>
        <w:ind w:left="360"/>
        <w:rPr>
          <w:b/>
        </w:rPr>
      </w:pPr>
    </w:p>
    <w:p w:rsidR="00104FA1" w:rsidRDefault="00104FA1" w:rsidP="00BA48A8">
      <w:pPr>
        <w:ind w:left="360"/>
        <w:rPr>
          <w:b/>
        </w:rPr>
      </w:pPr>
    </w:p>
    <w:p w:rsidR="00104FA1" w:rsidRDefault="00104FA1" w:rsidP="00BA48A8">
      <w:pPr>
        <w:ind w:left="360"/>
        <w:rPr>
          <w:b/>
        </w:rPr>
      </w:pPr>
    </w:p>
    <w:p w:rsidR="00104FA1" w:rsidRDefault="00104FA1" w:rsidP="00BA48A8">
      <w:pPr>
        <w:ind w:left="360"/>
        <w:rPr>
          <w:b/>
        </w:rPr>
      </w:pPr>
    </w:p>
    <w:p w:rsidR="00104FA1" w:rsidRDefault="00104FA1" w:rsidP="00BA48A8">
      <w:pPr>
        <w:ind w:left="360"/>
        <w:rPr>
          <w:b/>
        </w:rPr>
      </w:pPr>
    </w:p>
    <w:p w:rsidR="00104FA1" w:rsidRDefault="00104FA1" w:rsidP="00BA48A8">
      <w:pPr>
        <w:ind w:left="360"/>
        <w:rPr>
          <w:b/>
        </w:rPr>
      </w:pPr>
    </w:p>
    <w:p w:rsidR="00104FA1" w:rsidRDefault="00104FA1" w:rsidP="00BA48A8">
      <w:pPr>
        <w:ind w:left="360"/>
        <w:rPr>
          <w:b/>
        </w:rPr>
      </w:pPr>
    </w:p>
    <w:p w:rsidR="00836EDF" w:rsidRDefault="00836EDF" w:rsidP="00BA48A8">
      <w:pPr>
        <w:ind w:left="360"/>
        <w:rPr>
          <w:b/>
        </w:rPr>
      </w:pPr>
    </w:p>
    <w:p w:rsidR="00104FA1" w:rsidRDefault="00104FA1" w:rsidP="00BA48A8">
      <w:pPr>
        <w:ind w:left="360"/>
        <w:rPr>
          <w:b/>
        </w:rPr>
      </w:pPr>
    </w:p>
    <w:p w:rsidR="00104FA1" w:rsidRDefault="00104FA1" w:rsidP="00104FA1">
      <w:pPr>
        <w:jc w:val="right"/>
        <w:rPr>
          <w:b/>
        </w:rPr>
      </w:pPr>
      <w:r>
        <w:rPr>
          <w:b/>
        </w:rPr>
        <w:lastRenderedPageBreak/>
        <w:t>Приложение Б</w:t>
      </w:r>
    </w:p>
    <w:p w:rsidR="00104FA1" w:rsidRDefault="00104FA1" w:rsidP="00104FA1">
      <w:pPr>
        <w:jc w:val="center"/>
        <w:rPr>
          <w:b/>
        </w:rPr>
      </w:pPr>
      <w:r>
        <w:rPr>
          <w:b/>
        </w:rPr>
        <w:t>Ли</w:t>
      </w:r>
      <w:r w:rsidRPr="004458B5">
        <w:rPr>
          <w:b/>
        </w:rPr>
        <w:t>ст регистрации изменений</w:t>
      </w:r>
    </w:p>
    <w:p w:rsidR="00104FA1" w:rsidRPr="004458B5" w:rsidRDefault="00104FA1" w:rsidP="00104FA1">
      <w:pPr>
        <w:jc w:val="center"/>
        <w:rPr>
          <w:b/>
        </w:rPr>
      </w:pPr>
    </w:p>
    <w:tbl>
      <w:tblPr>
        <w:tblW w:w="9900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104FA1" w:rsidRPr="004C50CB" w:rsidTr="00200354">
        <w:trPr>
          <w:cantSplit/>
          <w:trHeight w:val="420"/>
        </w:trPr>
        <w:tc>
          <w:tcPr>
            <w:tcW w:w="1044" w:type="dxa"/>
            <w:vMerge w:val="restart"/>
            <w:shd w:val="clear" w:color="auto" w:fill="F3F3F3"/>
          </w:tcPr>
          <w:p w:rsidR="00104FA1" w:rsidRPr="004C50CB" w:rsidRDefault="00104FA1" w:rsidP="00200354">
            <w:pPr>
              <w:jc w:val="center"/>
            </w:pPr>
            <w:r w:rsidRPr="004C50CB">
              <w:t>Номер</w:t>
            </w:r>
          </w:p>
          <w:p w:rsidR="00104FA1" w:rsidRPr="004C50CB" w:rsidRDefault="00104FA1" w:rsidP="00200354">
            <w:pPr>
              <w:jc w:val="center"/>
            </w:pPr>
            <w:r w:rsidRPr="004C50CB">
              <w:t>измене</w:t>
            </w:r>
            <w:r w:rsidRPr="004C50CB">
              <w:softHyphen/>
              <w:t>ния</w:t>
            </w:r>
          </w:p>
        </w:tc>
        <w:tc>
          <w:tcPr>
            <w:tcW w:w="3276" w:type="dxa"/>
            <w:gridSpan w:val="3"/>
            <w:shd w:val="clear" w:color="auto" w:fill="F3F3F3"/>
          </w:tcPr>
          <w:p w:rsidR="00104FA1" w:rsidRPr="004C50CB" w:rsidRDefault="00104FA1" w:rsidP="00200354">
            <w:pPr>
              <w:jc w:val="center"/>
            </w:pPr>
            <w:r w:rsidRPr="004C50CB">
              <w:t>Номера листов</w:t>
            </w:r>
          </w:p>
        </w:tc>
        <w:tc>
          <w:tcPr>
            <w:tcW w:w="1923" w:type="dxa"/>
            <w:vMerge w:val="restart"/>
            <w:shd w:val="clear" w:color="auto" w:fill="F3F3F3"/>
          </w:tcPr>
          <w:p w:rsidR="00104FA1" w:rsidRPr="004C50CB" w:rsidRDefault="00104FA1" w:rsidP="00200354">
            <w:pPr>
              <w:jc w:val="center"/>
            </w:pPr>
            <w:r w:rsidRPr="004C50CB">
              <w:t>Основание для внесения изменений</w:t>
            </w:r>
          </w:p>
        </w:tc>
        <w:tc>
          <w:tcPr>
            <w:tcW w:w="1134" w:type="dxa"/>
            <w:vMerge w:val="restart"/>
            <w:shd w:val="clear" w:color="auto" w:fill="F3F3F3"/>
          </w:tcPr>
          <w:p w:rsidR="00104FA1" w:rsidRPr="004C50CB" w:rsidRDefault="00104FA1" w:rsidP="00200354">
            <w:pPr>
              <w:jc w:val="center"/>
            </w:pPr>
          </w:p>
          <w:p w:rsidR="00104FA1" w:rsidRPr="004C50CB" w:rsidRDefault="00104FA1" w:rsidP="00200354">
            <w:pPr>
              <w:jc w:val="center"/>
            </w:pPr>
            <w:r w:rsidRPr="004C50CB">
              <w:t>Подпись</w:t>
            </w:r>
          </w:p>
        </w:tc>
        <w:tc>
          <w:tcPr>
            <w:tcW w:w="1276" w:type="dxa"/>
            <w:vMerge w:val="restart"/>
            <w:shd w:val="clear" w:color="auto" w:fill="F3F3F3"/>
          </w:tcPr>
          <w:p w:rsidR="00104FA1" w:rsidRPr="004C50CB" w:rsidRDefault="00104FA1" w:rsidP="00200354">
            <w:pPr>
              <w:pStyle w:val="a5"/>
              <w:jc w:val="center"/>
            </w:pPr>
            <w:r w:rsidRPr="004C50CB">
              <w:t>Расшифровка подписи</w:t>
            </w:r>
          </w:p>
        </w:tc>
        <w:tc>
          <w:tcPr>
            <w:tcW w:w="1247" w:type="dxa"/>
            <w:vMerge w:val="restart"/>
            <w:shd w:val="clear" w:color="auto" w:fill="F3F3F3"/>
          </w:tcPr>
          <w:p w:rsidR="00104FA1" w:rsidRPr="004C50CB" w:rsidRDefault="00104FA1" w:rsidP="00200354">
            <w:pPr>
              <w:jc w:val="center"/>
            </w:pPr>
          </w:p>
          <w:p w:rsidR="00104FA1" w:rsidRPr="004C50CB" w:rsidRDefault="00104FA1" w:rsidP="00200354">
            <w:pPr>
              <w:jc w:val="center"/>
            </w:pPr>
            <w:r w:rsidRPr="004C50CB">
              <w:t>Дата</w:t>
            </w:r>
          </w:p>
        </w:tc>
      </w:tr>
      <w:tr w:rsidR="00104FA1" w:rsidRPr="004C50CB" w:rsidTr="00200354">
        <w:trPr>
          <w:cantSplit/>
          <w:trHeight w:val="420"/>
        </w:trPr>
        <w:tc>
          <w:tcPr>
            <w:tcW w:w="104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104FA1" w:rsidRPr="004C50CB" w:rsidRDefault="00104FA1" w:rsidP="00200354">
            <w:pPr>
              <w:jc w:val="center"/>
            </w:pP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F3F3F3"/>
          </w:tcPr>
          <w:p w:rsidR="00104FA1" w:rsidRPr="004C50CB" w:rsidRDefault="00104FA1" w:rsidP="00200354">
            <w:pPr>
              <w:jc w:val="center"/>
            </w:pPr>
            <w:r w:rsidRPr="004C50CB">
              <w:t>замененных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3F3F3"/>
          </w:tcPr>
          <w:p w:rsidR="00104FA1" w:rsidRPr="004C50CB" w:rsidRDefault="00104FA1" w:rsidP="00200354">
            <w:pPr>
              <w:jc w:val="center"/>
            </w:pPr>
            <w:r w:rsidRPr="004C50CB">
              <w:t>новых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shd w:val="clear" w:color="auto" w:fill="F3F3F3"/>
          </w:tcPr>
          <w:p w:rsidR="00104FA1" w:rsidRPr="004C50CB" w:rsidRDefault="00104FA1" w:rsidP="00200354">
            <w:pPr>
              <w:jc w:val="center"/>
            </w:pPr>
            <w:r w:rsidRPr="004C50CB">
              <w:t>аннулиро</w:t>
            </w:r>
            <w:r w:rsidRPr="004C50CB">
              <w:softHyphen/>
              <w:t>ванных</w:t>
            </w:r>
          </w:p>
        </w:tc>
        <w:tc>
          <w:tcPr>
            <w:tcW w:w="1923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104FA1" w:rsidRPr="004C50CB" w:rsidRDefault="00104FA1" w:rsidP="00200354">
            <w:pPr>
              <w:jc w:val="center"/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104FA1" w:rsidRPr="004C50CB" w:rsidRDefault="00104FA1" w:rsidP="00200354">
            <w:pPr>
              <w:jc w:val="center"/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104FA1" w:rsidRPr="004C50CB" w:rsidRDefault="00104FA1" w:rsidP="00200354">
            <w:pPr>
              <w:jc w:val="center"/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104FA1" w:rsidRPr="004C50CB" w:rsidRDefault="00104FA1" w:rsidP="00200354">
            <w:pPr>
              <w:jc w:val="center"/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  <w:tr w:rsidR="00104FA1" w:rsidRPr="004C50CB" w:rsidTr="00200354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FA1" w:rsidRPr="004C50CB" w:rsidRDefault="00104FA1" w:rsidP="00200354">
            <w:pPr>
              <w:rPr>
                <w:u w:val="single"/>
              </w:rPr>
            </w:pPr>
          </w:p>
        </w:tc>
      </w:tr>
    </w:tbl>
    <w:p w:rsidR="00104FA1" w:rsidRDefault="00104FA1" w:rsidP="00BA48A8">
      <w:pPr>
        <w:ind w:left="360"/>
        <w:rPr>
          <w:b/>
        </w:rPr>
      </w:pPr>
    </w:p>
    <w:p w:rsidR="009D52EF" w:rsidRDefault="000811F5" w:rsidP="009D3208">
      <w:pPr>
        <w:tabs>
          <w:tab w:val="left" w:pos="9090"/>
        </w:tabs>
      </w:pPr>
    </w:p>
    <w:p w:rsidR="00104FA1" w:rsidRDefault="00104FA1" w:rsidP="009D3208">
      <w:pPr>
        <w:tabs>
          <w:tab w:val="left" w:pos="9090"/>
        </w:tabs>
      </w:pPr>
    </w:p>
    <w:p w:rsidR="006F5C9E" w:rsidRDefault="006F5C9E" w:rsidP="009D3208">
      <w:pPr>
        <w:tabs>
          <w:tab w:val="left" w:pos="9090"/>
        </w:tabs>
      </w:pPr>
    </w:p>
    <w:p w:rsidR="006F5C9E" w:rsidRDefault="006F5C9E" w:rsidP="009D3208">
      <w:pPr>
        <w:tabs>
          <w:tab w:val="left" w:pos="9090"/>
        </w:tabs>
      </w:pPr>
    </w:p>
    <w:p w:rsidR="00104FA1" w:rsidRDefault="00104FA1" w:rsidP="009D3208">
      <w:pPr>
        <w:tabs>
          <w:tab w:val="left" w:pos="9090"/>
        </w:tabs>
      </w:pPr>
    </w:p>
    <w:p w:rsidR="00104FA1" w:rsidRPr="006F5C9E" w:rsidRDefault="00104FA1" w:rsidP="00540637">
      <w:pPr>
        <w:rPr>
          <w:b/>
        </w:rPr>
        <w:sectPr w:rsidR="00104FA1" w:rsidRPr="006F5C9E" w:rsidSect="009D3208">
          <w:footerReference w:type="default" r:id="rId16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6F5C9E" w:rsidRDefault="006F5C9E" w:rsidP="006F5C9E">
      <w:pPr>
        <w:jc w:val="right"/>
        <w:rPr>
          <w:b/>
        </w:rPr>
      </w:pPr>
      <w:r>
        <w:rPr>
          <w:b/>
        </w:rPr>
        <w:lastRenderedPageBreak/>
        <w:t>Приложение В</w:t>
      </w:r>
    </w:p>
    <w:p w:rsidR="006F5C9E" w:rsidRDefault="006F5C9E" w:rsidP="00104FA1">
      <w:pPr>
        <w:jc w:val="center"/>
        <w:rPr>
          <w:b/>
          <w:caps/>
        </w:rPr>
      </w:pPr>
    </w:p>
    <w:p w:rsidR="006F5C9E" w:rsidRDefault="006F5C9E" w:rsidP="00104FA1">
      <w:pPr>
        <w:jc w:val="center"/>
        <w:rPr>
          <w:b/>
          <w:caps/>
        </w:rPr>
      </w:pPr>
    </w:p>
    <w:p w:rsidR="006F5C9E" w:rsidRDefault="006F5C9E" w:rsidP="00104FA1">
      <w:pPr>
        <w:jc w:val="center"/>
        <w:rPr>
          <w:b/>
          <w:caps/>
        </w:rPr>
      </w:pPr>
    </w:p>
    <w:p w:rsidR="00104FA1" w:rsidRPr="00FE178F" w:rsidRDefault="00104FA1" w:rsidP="00104FA1">
      <w:pPr>
        <w:jc w:val="center"/>
        <w:rPr>
          <w:b/>
          <w:caps/>
        </w:rPr>
      </w:pPr>
      <w:r w:rsidRPr="00FE178F">
        <w:rPr>
          <w:b/>
          <w:caps/>
        </w:rPr>
        <w:t xml:space="preserve">РЕЕСТР ВЫДАЧИ </w:t>
      </w:r>
      <w:r>
        <w:rPr>
          <w:b/>
          <w:caps/>
        </w:rPr>
        <w:t>ДОКУМЕНТА</w:t>
      </w:r>
      <w:r w:rsidRPr="00FE178F">
        <w:rPr>
          <w:b/>
          <w:caps/>
        </w:rPr>
        <w:t xml:space="preserve"> </w:t>
      </w:r>
    </w:p>
    <w:p w:rsidR="00104FA1" w:rsidRDefault="00104FA1" w:rsidP="00104FA1">
      <w:pPr>
        <w:pStyle w:val="a3"/>
        <w:jc w:val="center"/>
      </w:pPr>
      <w:r>
        <w:t xml:space="preserve">    </w:t>
      </w:r>
      <w:r>
        <w:tab/>
      </w:r>
      <w:r>
        <w:tab/>
      </w:r>
      <w:r>
        <w:tab/>
      </w:r>
      <w:r>
        <w:tab/>
      </w:r>
      <w:r>
        <w:tab/>
      </w:r>
    </w:p>
    <w:p w:rsidR="00104FA1" w:rsidRPr="00A81160" w:rsidRDefault="00104FA1" w:rsidP="00104FA1">
      <w:pPr>
        <w:pStyle w:val="a3"/>
        <w:jc w:val="center"/>
        <w:rPr>
          <w:b/>
          <w:bCs/>
          <w:u w:val="single"/>
        </w:rPr>
      </w:pPr>
      <w:r>
        <w:rPr>
          <w:b/>
        </w:rPr>
        <w:t>СК-ПК</w:t>
      </w:r>
      <w:r w:rsidR="001E101C">
        <w:rPr>
          <w:b/>
        </w:rPr>
        <w:t>ОУ</w:t>
      </w:r>
      <w:r>
        <w:rPr>
          <w:b/>
        </w:rPr>
        <w:t>-2.2</w:t>
      </w:r>
      <w:r w:rsidR="006F5C9E">
        <w:rPr>
          <w:b/>
        </w:rPr>
        <w:t>-</w:t>
      </w:r>
      <w:r>
        <w:rPr>
          <w:b/>
        </w:rPr>
        <w:t>1</w:t>
      </w:r>
      <w:r w:rsidR="006F5C9E">
        <w:rPr>
          <w:b/>
        </w:rPr>
        <w:t>.</w:t>
      </w:r>
      <w:r w:rsidR="004631C0">
        <w:rPr>
          <w:b/>
        </w:rPr>
        <w:t>2</w:t>
      </w:r>
      <w:r w:rsidR="006F5C9E">
        <w:rPr>
          <w:b/>
        </w:rPr>
        <w:t>-2</w:t>
      </w:r>
      <w:r w:rsidR="004631C0">
        <w:rPr>
          <w:b/>
        </w:rPr>
        <w:t>5</w:t>
      </w:r>
      <w:r w:rsidRPr="00EC20F3">
        <w:t xml:space="preserve">      </w:t>
      </w:r>
      <w:r w:rsidR="004631C0">
        <w:t xml:space="preserve">    </w:t>
      </w:r>
      <w:r w:rsidRPr="00EC20F3">
        <w:t xml:space="preserve">  </w:t>
      </w:r>
      <w:proofErr w:type="gramStart"/>
      <w:r w:rsidRPr="00EC20F3">
        <w:t xml:space="preserve">   </w:t>
      </w:r>
      <w:r w:rsidRPr="002C0C98">
        <w:rPr>
          <w:u w:val="single"/>
        </w:rPr>
        <w:t>«</w:t>
      </w:r>
      <w:proofErr w:type="gramEnd"/>
      <w:r w:rsidRPr="002C0C98">
        <w:rPr>
          <w:b/>
          <w:u w:val="single"/>
        </w:rPr>
        <w:t>Пол</w:t>
      </w:r>
      <w:r>
        <w:rPr>
          <w:b/>
          <w:u w:val="single"/>
        </w:rPr>
        <w:t>ожение об ученом с</w:t>
      </w:r>
      <w:r w:rsidRPr="002C0C98">
        <w:rPr>
          <w:b/>
          <w:u w:val="single"/>
        </w:rPr>
        <w:t xml:space="preserve">овете </w:t>
      </w:r>
      <w:r w:rsidR="006F5C9E">
        <w:rPr>
          <w:b/>
          <w:u w:val="single"/>
        </w:rPr>
        <w:t>института</w:t>
      </w:r>
      <w:r w:rsidRPr="002C0C98">
        <w:rPr>
          <w:b/>
          <w:u w:val="single"/>
        </w:rPr>
        <w:t xml:space="preserve"> </w:t>
      </w:r>
      <w:r w:rsidR="006F5C9E">
        <w:rPr>
          <w:b/>
          <w:u w:val="single"/>
        </w:rPr>
        <w:t>/</w:t>
      </w:r>
      <w:r w:rsidRPr="002C0C98">
        <w:rPr>
          <w:b/>
          <w:u w:val="single"/>
        </w:rPr>
        <w:t>факультета</w:t>
      </w:r>
      <w:r w:rsidR="006F5C9E">
        <w:rPr>
          <w:b/>
          <w:u w:val="single"/>
        </w:rPr>
        <w:t xml:space="preserve"> </w:t>
      </w:r>
      <w:r w:rsidR="006F5C9E" w:rsidRPr="006F5C9E">
        <w:rPr>
          <w:b/>
          <w:u w:val="single"/>
        </w:rPr>
        <w:t>ФГБОУ ВО АГМУ Минздрава России</w:t>
      </w:r>
      <w:r w:rsidRPr="006F5C9E">
        <w:rPr>
          <w:b/>
          <w:u w:val="single"/>
        </w:rPr>
        <w:t>»</w:t>
      </w:r>
    </w:p>
    <w:p w:rsidR="00104FA1" w:rsidRPr="00001482" w:rsidRDefault="006F5C9E" w:rsidP="00104FA1">
      <w:pPr>
        <w:jc w:val="both"/>
        <w:rPr>
          <w:i/>
        </w:rPr>
      </w:pPr>
      <w:r>
        <w:rPr>
          <w:i/>
        </w:rPr>
        <w:t xml:space="preserve"> </w:t>
      </w:r>
      <w:r w:rsidR="00104FA1">
        <w:rPr>
          <w:i/>
        </w:rPr>
        <w:t xml:space="preserve">      </w:t>
      </w:r>
      <w:r w:rsidR="00104FA1" w:rsidRPr="00001482">
        <w:rPr>
          <w:i/>
        </w:rPr>
        <w:t xml:space="preserve">(шифр </w:t>
      </w:r>
      <w:proofErr w:type="gramStart"/>
      <w:r w:rsidR="00104FA1" w:rsidRPr="00001482">
        <w:rPr>
          <w:i/>
        </w:rPr>
        <w:t xml:space="preserve">документа)   </w:t>
      </w:r>
      <w:proofErr w:type="gramEnd"/>
      <w:r w:rsidR="00104FA1" w:rsidRPr="00001482">
        <w:rPr>
          <w:i/>
        </w:rPr>
        <w:t xml:space="preserve">                                                     </w:t>
      </w:r>
      <w:r w:rsidR="00104FA1">
        <w:rPr>
          <w:i/>
        </w:rPr>
        <w:t xml:space="preserve">       </w:t>
      </w:r>
      <w:r w:rsidR="00104FA1" w:rsidRPr="00001482">
        <w:rPr>
          <w:i/>
        </w:rPr>
        <w:t xml:space="preserve">(название документа)   </w:t>
      </w:r>
    </w:p>
    <w:p w:rsidR="00104FA1" w:rsidRPr="005A75AE" w:rsidRDefault="00104FA1" w:rsidP="00104FA1"/>
    <w:p w:rsidR="00104FA1" w:rsidRDefault="004631C0" w:rsidP="004631C0">
      <w:pPr>
        <w:jc w:val="both"/>
      </w:pPr>
      <w:r>
        <w:t>Документ в электронном виде направляется в структурные подразделения посредством производственной переписки и размещается на сайте АГМУ.</w:t>
      </w:r>
    </w:p>
    <w:p w:rsidR="00104FA1" w:rsidRPr="00280B69" w:rsidRDefault="00104FA1" w:rsidP="009D3208">
      <w:pPr>
        <w:tabs>
          <w:tab w:val="left" w:pos="9090"/>
        </w:tabs>
      </w:pPr>
    </w:p>
    <w:sectPr w:rsidR="00104FA1" w:rsidRPr="00280B69" w:rsidSect="00406673">
      <w:pgSz w:w="11906" w:h="16838"/>
      <w:pgMar w:top="1134" w:right="567" w:bottom="1134" w:left="1418" w:header="709" w:footer="709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11F5" w:rsidRDefault="000811F5" w:rsidP="009D3208">
      <w:r>
        <w:separator/>
      </w:r>
    </w:p>
  </w:endnote>
  <w:endnote w:type="continuationSeparator" w:id="0">
    <w:p w:rsidR="000811F5" w:rsidRDefault="000811F5" w:rsidP="009D3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fficina Sans C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79DC" w:rsidRDefault="002579DC" w:rsidP="007D25E4">
    <w:pPr>
      <w:pStyle w:val="a5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2579DC" w:rsidRDefault="002579DC" w:rsidP="007D25E4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2579DC" w:rsidRPr="00347736">
      <w:trPr>
        <w:trHeight w:val="313"/>
      </w:trPr>
      <w:tc>
        <w:tcPr>
          <w:tcW w:w="1452" w:type="dxa"/>
          <w:shd w:val="clear" w:color="auto" w:fill="E6E6E6"/>
        </w:tcPr>
        <w:p w:rsidR="002579DC" w:rsidRPr="00B37660" w:rsidRDefault="002579DC" w:rsidP="007D25E4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>Версия: 1.0</w:t>
          </w:r>
        </w:p>
      </w:tc>
      <w:tc>
        <w:tcPr>
          <w:tcW w:w="6713" w:type="dxa"/>
          <w:shd w:val="clear" w:color="auto" w:fill="E6E6E6"/>
          <w:vAlign w:val="center"/>
        </w:tcPr>
        <w:p w:rsidR="002579DC" w:rsidRPr="00B42632" w:rsidRDefault="002579DC" w:rsidP="007D25E4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Дата и время распечатки: </w:t>
          </w:r>
          <w:r w:rsidRPr="00B42632">
            <w:rPr>
              <w:b/>
              <w:bCs/>
              <w:i/>
              <w:sz w:val="16"/>
              <w:szCs w:val="16"/>
            </w:rPr>
            <w:fldChar w:fldCharType="begin"/>
          </w:r>
          <w:r w:rsidRPr="00B42632">
            <w:rPr>
              <w:b/>
              <w:bCs/>
              <w:i/>
              <w:sz w:val="16"/>
              <w:szCs w:val="16"/>
            </w:rPr>
            <w:instrText xml:space="preserve"> DATE \@ "dd.MM.yyyy" </w:instrText>
          </w:r>
          <w:r w:rsidRPr="00B42632">
            <w:rPr>
              <w:b/>
              <w:bCs/>
              <w:i/>
              <w:sz w:val="16"/>
              <w:szCs w:val="16"/>
            </w:rPr>
            <w:fldChar w:fldCharType="separate"/>
          </w:r>
          <w:r w:rsidR="00087C14">
            <w:rPr>
              <w:b/>
              <w:bCs/>
              <w:i/>
              <w:noProof/>
              <w:sz w:val="16"/>
              <w:szCs w:val="16"/>
            </w:rPr>
            <w:t>06.05.2025</w:t>
          </w:r>
          <w:r w:rsidRPr="00B42632">
            <w:rPr>
              <w:b/>
              <w:bCs/>
              <w:i/>
              <w:sz w:val="16"/>
              <w:szCs w:val="16"/>
            </w:rPr>
            <w:fldChar w:fldCharType="end"/>
          </w:r>
          <w:r w:rsidRPr="00B42632">
            <w:rPr>
              <w:b/>
              <w:bCs/>
              <w:i/>
              <w:sz w:val="16"/>
              <w:szCs w:val="16"/>
            </w:rPr>
            <w:t xml:space="preserve">, </w:t>
          </w:r>
          <w:r>
            <w:rPr>
              <w:b/>
              <w:bCs/>
              <w:i/>
              <w:sz w:val="16"/>
              <w:szCs w:val="16"/>
            </w:rPr>
            <w:fldChar w:fldCharType="begin"/>
          </w:r>
          <w:r>
            <w:rPr>
              <w:b/>
              <w:bCs/>
              <w:i/>
              <w:sz w:val="16"/>
              <w:szCs w:val="16"/>
            </w:rPr>
            <w:instrText xml:space="preserve"> TIME  \@ "HH:mm" </w:instrText>
          </w:r>
          <w:r>
            <w:rPr>
              <w:b/>
              <w:bCs/>
              <w:i/>
              <w:sz w:val="16"/>
              <w:szCs w:val="16"/>
            </w:rPr>
            <w:fldChar w:fldCharType="separate"/>
          </w:r>
          <w:r w:rsidR="00087C14">
            <w:rPr>
              <w:b/>
              <w:bCs/>
              <w:i/>
              <w:noProof/>
              <w:sz w:val="16"/>
              <w:szCs w:val="16"/>
            </w:rPr>
            <w:t>16:05</w:t>
          </w:r>
          <w:r>
            <w:rPr>
              <w:b/>
              <w:bCs/>
              <w:i/>
              <w:sz w:val="16"/>
              <w:szCs w:val="16"/>
            </w:rPr>
            <w:fldChar w:fldCharType="end"/>
          </w:r>
        </w:p>
      </w:tc>
      <w:tc>
        <w:tcPr>
          <w:tcW w:w="1783" w:type="dxa"/>
          <w:shd w:val="clear" w:color="auto" w:fill="E6E6E6"/>
        </w:tcPr>
        <w:p w:rsidR="002579DC" w:rsidRPr="00B37660" w:rsidRDefault="002579DC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087C14">
            <w:rPr>
              <w:rStyle w:val="a8"/>
              <w:bCs/>
              <w:i/>
              <w:noProof/>
              <w:sz w:val="20"/>
              <w:szCs w:val="20"/>
            </w:rPr>
            <w:t>2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087C14">
            <w:rPr>
              <w:rStyle w:val="a8"/>
              <w:bCs/>
              <w:i/>
              <w:noProof/>
              <w:sz w:val="20"/>
              <w:szCs w:val="20"/>
            </w:rPr>
            <w:t>13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2579DC" w:rsidRDefault="002579DC" w:rsidP="007D25E4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373"/>
      <w:gridCol w:w="3438"/>
      <w:gridCol w:w="1086"/>
      <w:gridCol w:w="724"/>
      <w:gridCol w:w="1880"/>
      <w:gridCol w:w="1427"/>
    </w:tblGrid>
    <w:tr w:rsidR="002579DC" w:rsidTr="00B821FA">
      <w:tc>
        <w:tcPr>
          <w:tcW w:w="1373" w:type="dxa"/>
        </w:tcPr>
        <w:p w:rsidR="002579DC" w:rsidRPr="00347736" w:rsidRDefault="002579DC" w:rsidP="00163F22">
          <w:pPr>
            <w:pStyle w:val="a5"/>
            <w:rPr>
              <w:sz w:val="18"/>
            </w:rPr>
          </w:pPr>
        </w:p>
      </w:tc>
      <w:tc>
        <w:tcPr>
          <w:tcW w:w="4524" w:type="dxa"/>
          <w:gridSpan w:val="2"/>
        </w:tcPr>
        <w:p w:rsidR="002579DC" w:rsidRDefault="002579DC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Должность</w:t>
          </w:r>
        </w:p>
      </w:tc>
      <w:tc>
        <w:tcPr>
          <w:tcW w:w="2604" w:type="dxa"/>
          <w:gridSpan w:val="2"/>
        </w:tcPr>
        <w:p w:rsidR="002579DC" w:rsidRDefault="002579DC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Фамилия/ Подпись</w:t>
          </w:r>
        </w:p>
      </w:tc>
      <w:tc>
        <w:tcPr>
          <w:tcW w:w="1427" w:type="dxa"/>
        </w:tcPr>
        <w:p w:rsidR="002579DC" w:rsidRDefault="002579DC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Дата</w:t>
          </w:r>
        </w:p>
      </w:tc>
    </w:tr>
    <w:tr w:rsidR="002579DC" w:rsidRPr="00347736" w:rsidTr="00B821FA">
      <w:trPr>
        <w:trHeight w:val="137"/>
      </w:trPr>
      <w:tc>
        <w:tcPr>
          <w:tcW w:w="1373" w:type="dxa"/>
        </w:tcPr>
        <w:p w:rsidR="002579DC" w:rsidRPr="009B5B7A" w:rsidRDefault="002579DC" w:rsidP="00163F22">
          <w:pPr>
            <w:pStyle w:val="a5"/>
            <w:spacing w:before="20" w:after="20"/>
            <w:rPr>
              <w:b/>
              <w:i/>
              <w:sz w:val="20"/>
              <w:szCs w:val="20"/>
            </w:rPr>
          </w:pPr>
          <w:r w:rsidRPr="009B5B7A">
            <w:rPr>
              <w:b/>
              <w:i/>
              <w:sz w:val="20"/>
              <w:szCs w:val="20"/>
            </w:rPr>
            <w:t>Разработал</w:t>
          </w:r>
        </w:p>
      </w:tc>
      <w:tc>
        <w:tcPr>
          <w:tcW w:w="4524" w:type="dxa"/>
          <w:gridSpan w:val="2"/>
        </w:tcPr>
        <w:p w:rsidR="002579DC" w:rsidRPr="002E1771" w:rsidRDefault="004631C0" w:rsidP="004631C0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П</w:t>
          </w:r>
          <w:r w:rsidR="00BB24FF">
            <w:rPr>
              <w:i/>
            </w:rPr>
            <w:t>роректор</w:t>
          </w:r>
          <w:r w:rsidR="00C0098D">
            <w:rPr>
              <w:i/>
            </w:rPr>
            <w:t xml:space="preserve"> по УР</w:t>
          </w:r>
        </w:p>
      </w:tc>
      <w:tc>
        <w:tcPr>
          <w:tcW w:w="2604" w:type="dxa"/>
          <w:gridSpan w:val="2"/>
        </w:tcPr>
        <w:p w:rsidR="002579DC" w:rsidRPr="00347736" w:rsidRDefault="00BB24FF" w:rsidP="00FB786B">
          <w:pPr>
            <w:pStyle w:val="a5"/>
            <w:spacing w:before="20" w:after="20"/>
            <w:ind w:right="-57"/>
            <w:rPr>
              <w:i/>
            </w:rPr>
          </w:pPr>
          <w:r>
            <w:rPr>
              <w:i/>
            </w:rPr>
            <w:t xml:space="preserve">И.Е. Бабушкин </w:t>
          </w:r>
          <w:r w:rsidR="002579DC">
            <w:rPr>
              <w:i/>
            </w:rPr>
            <w:t>__</w:t>
          </w:r>
          <w:r>
            <w:rPr>
              <w:i/>
            </w:rPr>
            <w:t>___</w:t>
          </w:r>
          <w:r w:rsidR="002579DC">
            <w:rPr>
              <w:i/>
            </w:rPr>
            <w:t>_</w:t>
          </w:r>
        </w:p>
      </w:tc>
      <w:tc>
        <w:tcPr>
          <w:tcW w:w="1427" w:type="dxa"/>
        </w:tcPr>
        <w:p w:rsidR="002579DC" w:rsidRPr="00347736" w:rsidRDefault="002579DC" w:rsidP="00163F22">
          <w:pPr>
            <w:pStyle w:val="a5"/>
            <w:spacing w:before="20" w:after="20"/>
            <w:rPr>
              <w:i/>
            </w:rPr>
          </w:pPr>
        </w:p>
      </w:tc>
    </w:tr>
    <w:tr w:rsidR="002579DC" w:rsidRPr="00B01F4E" w:rsidTr="00B821FA">
      <w:trPr>
        <w:trHeight w:val="313"/>
      </w:trPr>
      <w:tc>
        <w:tcPr>
          <w:tcW w:w="1373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2579DC" w:rsidRPr="00B01F4E" w:rsidRDefault="002579DC" w:rsidP="004631C0">
          <w:pPr>
            <w:pStyle w:val="a5"/>
            <w:rPr>
              <w:b/>
              <w:bCs/>
              <w:i/>
              <w:sz w:val="20"/>
              <w:szCs w:val="20"/>
            </w:rPr>
          </w:pPr>
          <w:r w:rsidRPr="00B01F4E">
            <w:rPr>
              <w:b/>
              <w:bCs/>
              <w:i/>
              <w:sz w:val="20"/>
              <w:szCs w:val="20"/>
            </w:rPr>
            <w:t>Вер</w:t>
          </w:r>
          <w:r>
            <w:rPr>
              <w:b/>
              <w:bCs/>
              <w:i/>
              <w:sz w:val="20"/>
              <w:szCs w:val="20"/>
            </w:rPr>
            <w:t xml:space="preserve">сия: </w:t>
          </w:r>
          <w:r w:rsidR="004631C0">
            <w:rPr>
              <w:b/>
              <w:bCs/>
              <w:i/>
              <w:sz w:val="20"/>
              <w:szCs w:val="20"/>
            </w:rPr>
            <w:t>2</w:t>
          </w:r>
          <w:r w:rsidRPr="00B01F4E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3438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  <w:vAlign w:val="center"/>
        </w:tcPr>
        <w:p w:rsidR="002579DC" w:rsidRPr="00B42632" w:rsidRDefault="002579DC" w:rsidP="00163F22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810" w:type="dxa"/>
          <w:gridSpan w:val="2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2579DC" w:rsidRPr="003015CC" w:rsidRDefault="002579DC" w:rsidP="00163F22">
          <w:pPr>
            <w:pStyle w:val="a5"/>
            <w:rPr>
              <w:bCs/>
            </w:rPr>
          </w:pPr>
        </w:p>
      </w:tc>
      <w:tc>
        <w:tcPr>
          <w:tcW w:w="1880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2579DC" w:rsidRPr="00347736" w:rsidRDefault="002579DC" w:rsidP="00163F22">
          <w:pPr>
            <w:pStyle w:val="a5"/>
            <w:rPr>
              <w:b/>
              <w:bCs/>
              <w:i/>
              <w:sz w:val="12"/>
              <w:szCs w:val="12"/>
            </w:rPr>
          </w:pPr>
        </w:p>
      </w:tc>
      <w:tc>
        <w:tcPr>
          <w:tcW w:w="1427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2579DC" w:rsidRPr="00B01F4E" w:rsidRDefault="002579DC" w:rsidP="00163F22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01F4E">
            <w:rPr>
              <w:bCs/>
              <w:i/>
              <w:sz w:val="20"/>
              <w:szCs w:val="20"/>
            </w:rPr>
            <w:t xml:space="preserve">Стр. </w:t>
          </w:r>
          <w:r w:rsidRPr="00B01F4E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B01F4E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087C14">
            <w:rPr>
              <w:rStyle w:val="a8"/>
              <w:bCs/>
              <w:i/>
              <w:noProof/>
              <w:sz w:val="20"/>
              <w:szCs w:val="20"/>
            </w:rPr>
            <w:t>1</w:t>
          </w:r>
          <w:r w:rsidRPr="00B01F4E">
            <w:rPr>
              <w:rStyle w:val="a8"/>
              <w:i/>
              <w:sz w:val="20"/>
              <w:szCs w:val="20"/>
            </w:rPr>
            <w:fldChar w:fldCharType="end"/>
          </w:r>
          <w:r w:rsidRPr="00B01F4E">
            <w:rPr>
              <w:bCs/>
              <w:i/>
              <w:sz w:val="20"/>
              <w:szCs w:val="20"/>
            </w:rPr>
            <w:t xml:space="preserve"> из </w:t>
          </w:r>
          <w:r w:rsidRPr="00B01F4E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B01F4E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087C14">
            <w:rPr>
              <w:rStyle w:val="a8"/>
              <w:bCs/>
              <w:i/>
              <w:noProof/>
              <w:sz w:val="20"/>
              <w:szCs w:val="20"/>
            </w:rPr>
            <w:t>12</w:t>
          </w:r>
          <w:r w:rsidRPr="00B01F4E"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2579DC" w:rsidRPr="001C3AE4" w:rsidRDefault="002579DC" w:rsidP="001C3AE4">
    <w:pPr>
      <w:pStyle w:val="a5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97"/>
      <w:gridCol w:w="1674"/>
    </w:tblGrid>
    <w:tr w:rsidR="00012CF7" w:rsidRPr="00347736" w:rsidTr="004631C0">
      <w:trPr>
        <w:trHeight w:val="313"/>
      </w:trPr>
      <w:tc>
        <w:tcPr>
          <w:tcW w:w="1452" w:type="dxa"/>
          <w:shd w:val="clear" w:color="auto" w:fill="E6E6E6"/>
          <w:vAlign w:val="center"/>
        </w:tcPr>
        <w:p w:rsidR="00012CF7" w:rsidRPr="00B37660" w:rsidRDefault="00BB24FF" w:rsidP="004631C0">
          <w:pPr>
            <w:pStyle w:val="a5"/>
            <w:jc w:val="center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 xml:space="preserve">Версия: </w:t>
          </w:r>
          <w:r w:rsidR="004631C0">
            <w:rPr>
              <w:b/>
              <w:bCs/>
              <w:i/>
              <w:sz w:val="20"/>
              <w:szCs w:val="20"/>
            </w:rPr>
            <w:t>2</w:t>
          </w:r>
          <w:r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97" w:type="dxa"/>
          <w:shd w:val="clear" w:color="auto" w:fill="E6E6E6"/>
          <w:vAlign w:val="center"/>
        </w:tcPr>
        <w:p w:rsidR="00012CF7" w:rsidRPr="00B42632" w:rsidRDefault="000811F5" w:rsidP="000E40FF">
          <w:pPr>
            <w:pStyle w:val="a5"/>
            <w:jc w:val="center"/>
            <w:rPr>
              <w:b/>
              <w:bCs/>
              <w:i/>
              <w:sz w:val="16"/>
              <w:szCs w:val="16"/>
            </w:rPr>
          </w:pPr>
        </w:p>
      </w:tc>
      <w:tc>
        <w:tcPr>
          <w:tcW w:w="1674" w:type="dxa"/>
          <w:shd w:val="clear" w:color="auto" w:fill="E6E6E6"/>
          <w:vAlign w:val="center"/>
        </w:tcPr>
        <w:p w:rsidR="00012CF7" w:rsidRPr="00B37660" w:rsidRDefault="009D3208" w:rsidP="000E40FF">
          <w:pPr>
            <w:pStyle w:val="a5"/>
            <w:jc w:val="center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087C14">
            <w:rPr>
              <w:rStyle w:val="a8"/>
              <w:bCs/>
              <w:i/>
              <w:noProof/>
              <w:sz w:val="20"/>
              <w:szCs w:val="20"/>
            </w:rPr>
            <w:t>11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087C14">
            <w:rPr>
              <w:rStyle w:val="a8"/>
              <w:bCs/>
              <w:i/>
              <w:noProof/>
              <w:sz w:val="20"/>
              <w:szCs w:val="20"/>
            </w:rPr>
            <w:t>12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012CF7" w:rsidRPr="001C3AE4" w:rsidRDefault="000811F5" w:rsidP="001C3AE4">
    <w:pPr>
      <w:pStyle w:val="a5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11F5" w:rsidRDefault="000811F5" w:rsidP="009D3208">
      <w:r>
        <w:separator/>
      </w:r>
    </w:p>
  </w:footnote>
  <w:footnote w:type="continuationSeparator" w:id="0">
    <w:p w:rsidR="000811F5" w:rsidRDefault="000811F5" w:rsidP="009D32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2A9" w:rsidRDefault="005B22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43"/>
    </w:tblGrid>
    <w:tr w:rsidR="002579DC" w:rsidTr="004631C0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2579DC" w:rsidRPr="00DD4ABD" w:rsidRDefault="002579DC" w:rsidP="007D25E4">
          <w:pPr>
            <w:jc w:val="center"/>
          </w:pPr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704850" cy="704850"/>
                <wp:effectExtent l="0" t="0" r="0" b="0"/>
                <wp:docPr id="5" name="Рисунок 5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43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2579DC" w:rsidRPr="00991CCF" w:rsidRDefault="00BB24FF" w:rsidP="00BB24FF">
          <w:pPr>
            <w:jc w:val="center"/>
            <w:rPr>
              <w:i/>
              <w:sz w:val="20"/>
            </w:rPr>
          </w:pPr>
          <w:r>
            <w:t>Ф</w:t>
          </w:r>
          <w:r w:rsidR="002579DC">
            <w:t>Г</w:t>
          </w:r>
          <w:r>
            <w:t>Б</w:t>
          </w:r>
          <w:r w:rsidR="002579DC">
            <w:t xml:space="preserve">ОУ ВО АГМУ </w:t>
          </w:r>
          <w:r>
            <w:t>Минздрава России</w:t>
          </w:r>
        </w:p>
      </w:tc>
    </w:tr>
    <w:tr w:rsidR="002579DC" w:rsidTr="004631C0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2579DC" w:rsidRPr="00B64CFA" w:rsidRDefault="002579DC" w:rsidP="007D25E4">
          <w:pPr>
            <w:jc w:val="center"/>
            <w:rPr>
              <w:i/>
            </w:rPr>
          </w:pPr>
        </w:p>
      </w:tc>
      <w:tc>
        <w:tcPr>
          <w:tcW w:w="844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2579DC" w:rsidRPr="00BB24FF" w:rsidRDefault="00BB24FF" w:rsidP="007D25E4">
          <w:pPr>
            <w:jc w:val="center"/>
          </w:pPr>
          <w:r>
            <w:rPr>
              <w:b/>
            </w:rPr>
            <w:t>«</w:t>
          </w:r>
          <w:r w:rsidRPr="004456D2">
            <w:rPr>
              <w:b/>
            </w:rPr>
            <w:t xml:space="preserve">Положение об ученом совете </w:t>
          </w:r>
          <w:r>
            <w:rPr>
              <w:b/>
            </w:rPr>
            <w:t>института/</w:t>
          </w:r>
          <w:r w:rsidRPr="004456D2">
            <w:rPr>
              <w:b/>
            </w:rPr>
            <w:t xml:space="preserve"> факультета</w:t>
          </w:r>
          <w:r>
            <w:rPr>
              <w:b/>
            </w:rPr>
            <w:t xml:space="preserve"> ФГБОУ ВО АГМУ Минздрава России»</w:t>
          </w:r>
        </w:p>
      </w:tc>
    </w:tr>
    <w:tr w:rsidR="002579DC" w:rsidTr="004631C0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2579DC" w:rsidRPr="00F930CA" w:rsidRDefault="002579DC" w:rsidP="007D25E4">
          <w:pPr>
            <w:pStyle w:val="a3"/>
          </w:pPr>
        </w:p>
      </w:tc>
      <w:tc>
        <w:tcPr>
          <w:tcW w:w="8443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2579DC" w:rsidRPr="00B521D8" w:rsidRDefault="00BB24FF" w:rsidP="004631C0">
          <w:pPr>
            <w:pStyle w:val="a3"/>
            <w:jc w:val="center"/>
          </w:pPr>
          <w:r>
            <w:rPr>
              <w:b/>
            </w:rPr>
            <w:t>СК-ПК</w:t>
          </w:r>
          <w:r w:rsidR="001E101C">
            <w:rPr>
              <w:b/>
            </w:rPr>
            <w:t>ОУ</w:t>
          </w:r>
          <w:r>
            <w:rPr>
              <w:b/>
            </w:rPr>
            <w:t>-2.2-1.</w:t>
          </w:r>
          <w:r w:rsidR="004631C0">
            <w:rPr>
              <w:b/>
            </w:rPr>
            <w:t>2</w:t>
          </w:r>
          <w:r>
            <w:rPr>
              <w:b/>
            </w:rPr>
            <w:t>-2</w:t>
          </w:r>
          <w:r w:rsidR="004631C0">
            <w:rPr>
              <w:b/>
            </w:rPr>
            <w:t>5</w:t>
          </w:r>
        </w:p>
      </w:tc>
    </w:tr>
  </w:tbl>
  <w:p w:rsidR="002579DC" w:rsidRPr="00DD4ABD" w:rsidRDefault="002579DC" w:rsidP="007D25E4">
    <w:pPr>
      <w:pStyle w:val="a3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11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1E0" w:firstRow="1" w:lastRow="1" w:firstColumn="1" w:lastColumn="1" w:noHBand="0" w:noVBand="0"/>
    </w:tblPr>
    <w:tblGrid>
      <w:gridCol w:w="2422"/>
      <w:gridCol w:w="7489"/>
    </w:tblGrid>
    <w:tr w:rsidR="002579DC" w:rsidTr="00B821FA">
      <w:trPr>
        <w:trHeight w:val="241"/>
      </w:trPr>
      <w:tc>
        <w:tcPr>
          <w:tcW w:w="2422" w:type="dxa"/>
          <w:vMerge w:val="restart"/>
          <w:vAlign w:val="center"/>
        </w:tcPr>
        <w:p w:rsidR="002579DC" w:rsidRPr="00B64CFA" w:rsidRDefault="002579DC" w:rsidP="007D25E4">
          <w:pPr>
            <w:pStyle w:val="a3"/>
            <w:jc w:val="center"/>
            <w:rPr>
              <w:i/>
            </w:rPr>
          </w:pPr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1038225" cy="1028700"/>
                <wp:effectExtent l="0" t="0" r="9525" b="0"/>
                <wp:docPr id="6" name="Рисунок 6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8225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489" w:type="dxa"/>
          <w:tcBorders>
            <w:bottom w:val="single" w:sz="4" w:space="0" w:color="auto"/>
          </w:tcBorders>
          <w:vAlign w:val="center"/>
        </w:tcPr>
        <w:p w:rsidR="002579DC" w:rsidRPr="00B92DA8" w:rsidRDefault="002579DC" w:rsidP="007D25E4">
          <w:pPr>
            <w:pStyle w:val="a3"/>
            <w:ind w:left="-57" w:right="-57"/>
            <w:jc w:val="center"/>
          </w:pPr>
          <w:r>
            <w:t>Министерство здравоохранения Российской Федерации</w:t>
          </w:r>
        </w:p>
      </w:tc>
    </w:tr>
    <w:tr w:rsidR="002579DC" w:rsidTr="00B821FA">
      <w:trPr>
        <w:trHeight w:val="264"/>
      </w:trPr>
      <w:tc>
        <w:tcPr>
          <w:tcW w:w="2422" w:type="dxa"/>
          <w:vMerge/>
        </w:tcPr>
        <w:p w:rsidR="002579DC" w:rsidRPr="00B92DA8" w:rsidRDefault="002579DC" w:rsidP="007D25E4">
          <w:pPr>
            <w:pStyle w:val="a3"/>
            <w:jc w:val="center"/>
            <w:rPr>
              <w:i/>
            </w:rPr>
          </w:pPr>
        </w:p>
      </w:tc>
      <w:tc>
        <w:tcPr>
          <w:tcW w:w="7489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2579DC" w:rsidRPr="00B92DA8" w:rsidRDefault="002579DC" w:rsidP="007D25E4">
          <w:pPr>
            <w:pStyle w:val="a3"/>
            <w:jc w:val="center"/>
          </w:pPr>
          <w:r>
            <w:t>Алтайский государственный медицинский университет</w:t>
          </w:r>
        </w:p>
      </w:tc>
    </w:tr>
    <w:tr w:rsidR="002579DC" w:rsidTr="00B821FA">
      <w:trPr>
        <w:trHeight w:val="490"/>
      </w:trPr>
      <w:tc>
        <w:tcPr>
          <w:tcW w:w="2422" w:type="dxa"/>
          <w:vMerge/>
        </w:tcPr>
        <w:p w:rsidR="002579DC" w:rsidRPr="00B92DA8" w:rsidRDefault="002579DC" w:rsidP="007D25E4">
          <w:pPr>
            <w:pStyle w:val="a3"/>
            <w:jc w:val="center"/>
            <w:rPr>
              <w:i/>
            </w:rPr>
          </w:pPr>
        </w:p>
      </w:tc>
      <w:tc>
        <w:tcPr>
          <w:tcW w:w="7489" w:type="dxa"/>
          <w:tcBorders>
            <w:top w:val="single" w:sz="4" w:space="0" w:color="auto"/>
          </w:tcBorders>
          <w:vAlign w:val="center"/>
        </w:tcPr>
        <w:p w:rsidR="002579DC" w:rsidRPr="00AE004E" w:rsidRDefault="002579DC" w:rsidP="006A1410">
          <w:pPr>
            <w:pStyle w:val="a3"/>
            <w:jc w:val="center"/>
            <w:rPr>
              <w:b/>
            </w:rPr>
          </w:pPr>
          <w:r>
            <w:rPr>
              <w:b/>
            </w:rPr>
            <w:t>Положение о коллегиальном органе управления</w:t>
          </w:r>
        </w:p>
      </w:tc>
    </w:tr>
    <w:tr w:rsidR="002579DC" w:rsidTr="00B821FA">
      <w:trPr>
        <w:trHeight w:val="315"/>
      </w:trPr>
      <w:tc>
        <w:tcPr>
          <w:tcW w:w="2422" w:type="dxa"/>
          <w:vMerge/>
          <w:shd w:val="clear" w:color="auto" w:fill="E6E6E6"/>
        </w:tcPr>
        <w:p w:rsidR="002579DC" w:rsidRDefault="002579DC" w:rsidP="007D25E4">
          <w:pPr>
            <w:pStyle w:val="a3"/>
          </w:pPr>
        </w:p>
      </w:tc>
      <w:tc>
        <w:tcPr>
          <w:tcW w:w="7489" w:type="dxa"/>
          <w:vMerge w:val="restart"/>
          <w:shd w:val="clear" w:color="auto" w:fill="auto"/>
          <w:vAlign w:val="center"/>
        </w:tcPr>
        <w:p w:rsidR="002579DC" w:rsidRPr="004456D2" w:rsidRDefault="002579DC" w:rsidP="00BB24FF">
          <w:pPr>
            <w:pStyle w:val="a3"/>
            <w:jc w:val="center"/>
            <w:rPr>
              <w:b/>
            </w:rPr>
          </w:pPr>
          <w:r w:rsidRPr="004456D2">
            <w:rPr>
              <w:b/>
            </w:rPr>
            <w:t xml:space="preserve">«Положение об ученом совете </w:t>
          </w:r>
          <w:r w:rsidR="00BB24FF">
            <w:rPr>
              <w:b/>
            </w:rPr>
            <w:t>института/</w:t>
          </w:r>
          <w:r w:rsidRPr="004456D2">
            <w:rPr>
              <w:b/>
            </w:rPr>
            <w:t xml:space="preserve"> факультета</w:t>
          </w:r>
          <w:r w:rsidR="00BB24FF">
            <w:rPr>
              <w:b/>
            </w:rPr>
            <w:t xml:space="preserve"> ФГБОУ ВО АГМУ Минздрава России»</w:t>
          </w:r>
        </w:p>
      </w:tc>
    </w:tr>
    <w:tr w:rsidR="002579DC" w:rsidTr="00B821FA">
      <w:trPr>
        <w:trHeight w:val="225"/>
      </w:trPr>
      <w:tc>
        <w:tcPr>
          <w:tcW w:w="2422" w:type="dxa"/>
        </w:tcPr>
        <w:p w:rsidR="002579DC" w:rsidRPr="004456D2" w:rsidRDefault="006A1410" w:rsidP="004631C0">
          <w:pPr>
            <w:pStyle w:val="a3"/>
            <w:ind w:left="-113" w:right="-113"/>
            <w:rPr>
              <w:b/>
            </w:rPr>
          </w:pPr>
          <w:r>
            <w:rPr>
              <w:b/>
            </w:rPr>
            <w:t>СК-ПК</w:t>
          </w:r>
          <w:r w:rsidR="001E101C">
            <w:rPr>
              <w:b/>
            </w:rPr>
            <w:t>ОУ</w:t>
          </w:r>
          <w:r w:rsidR="00BB24FF">
            <w:rPr>
              <w:b/>
            </w:rPr>
            <w:t>-2.2-1.</w:t>
          </w:r>
          <w:r w:rsidR="004631C0">
            <w:rPr>
              <w:b/>
            </w:rPr>
            <w:t>2</w:t>
          </w:r>
          <w:r w:rsidR="002579DC">
            <w:rPr>
              <w:b/>
            </w:rPr>
            <w:t>-</w:t>
          </w:r>
          <w:r w:rsidR="00BB24FF">
            <w:rPr>
              <w:b/>
            </w:rPr>
            <w:t>2</w:t>
          </w:r>
          <w:r w:rsidR="004631C0">
            <w:rPr>
              <w:b/>
            </w:rPr>
            <w:t>5</w:t>
          </w:r>
        </w:p>
      </w:tc>
      <w:tc>
        <w:tcPr>
          <w:tcW w:w="7489" w:type="dxa"/>
          <w:vMerge/>
          <w:vAlign w:val="center"/>
        </w:tcPr>
        <w:p w:rsidR="002579DC" w:rsidRPr="00BB24FF" w:rsidRDefault="002579DC" w:rsidP="007D25E4">
          <w:pPr>
            <w:pStyle w:val="a3"/>
            <w:jc w:val="center"/>
          </w:pPr>
        </w:p>
      </w:tc>
    </w:tr>
  </w:tbl>
  <w:p w:rsidR="002579DC" w:rsidRPr="00DD4ABD" w:rsidRDefault="002579DC">
    <w:pPr>
      <w:pStyle w:val="a3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310CFF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0D0949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16A50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EF00DE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D38226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7FA47A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0AAE3B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496C48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83C43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BE688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CC3030"/>
    <w:multiLevelType w:val="hybridMultilevel"/>
    <w:tmpl w:val="B2F030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4491DCF"/>
    <w:multiLevelType w:val="multilevel"/>
    <w:tmpl w:val="74FEC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DD13323"/>
    <w:multiLevelType w:val="hybridMultilevel"/>
    <w:tmpl w:val="E1D682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0F237F5"/>
    <w:multiLevelType w:val="hybridMultilevel"/>
    <w:tmpl w:val="D8F851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0D67F4"/>
    <w:multiLevelType w:val="multilevel"/>
    <w:tmpl w:val="89029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EBE2012"/>
    <w:multiLevelType w:val="multilevel"/>
    <w:tmpl w:val="11D0D1F8"/>
    <w:lvl w:ilvl="0">
      <w:start w:val="2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35"/>
        </w:tabs>
        <w:ind w:left="1635" w:hanging="14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60"/>
        </w:tabs>
        <w:ind w:left="1860" w:hanging="141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5"/>
        </w:tabs>
        <w:ind w:left="2085" w:hanging="14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65"/>
        </w:tabs>
        <w:ind w:left="2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50"/>
        </w:tabs>
        <w:ind w:left="31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35"/>
        </w:tabs>
        <w:ind w:left="3735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16" w15:restartNumberingAfterBreak="0">
    <w:nsid w:val="2F4D54FE"/>
    <w:multiLevelType w:val="hybridMultilevel"/>
    <w:tmpl w:val="06C4CB68"/>
    <w:lvl w:ilvl="0" w:tplc="60AE549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32506187"/>
    <w:multiLevelType w:val="multilevel"/>
    <w:tmpl w:val="EACE65B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8" w15:restartNumberingAfterBreak="0">
    <w:nsid w:val="351528D4"/>
    <w:multiLevelType w:val="multilevel"/>
    <w:tmpl w:val="FF367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8C940B7"/>
    <w:multiLevelType w:val="hybridMultilevel"/>
    <w:tmpl w:val="D79C14C8"/>
    <w:lvl w:ilvl="0" w:tplc="FFFFFFFF">
      <w:start w:val="1"/>
      <w:numFmt w:val="bullet"/>
      <w:lvlText w:val=""/>
      <w:lvlJc w:val="left"/>
      <w:pPr>
        <w:tabs>
          <w:tab w:val="num" w:pos="692"/>
        </w:tabs>
        <w:ind w:left="69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12"/>
        </w:tabs>
        <w:ind w:left="141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32"/>
        </w:tabs>
        <w:ind w:left="213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52"/>
        </w:tabs>
        <w:ind w:left="28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572"/>
        </w:tabs>
        <w:ind w:left="357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292"/>
        </w:tabs>
        <w:ind w:left="42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12"/>
        </w:tabs>
        <w:ind w:left="50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32"/>
        </w:tabs>
        <w:ind w:left="573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52"/>
        </w:tabs>
        <w:ind w:left="6452" w:hanging="360"/>
      </w:pPr>
      <w:rPr>
        <w:rFonts w:ascii="Wingdings" w:hAnsi="Wingdings" w:hint="default"/>
      </w:rPr>
    </w:lvl>
  </w:abstractNum>
  <w:abstractNum w:abstractNumId="20" w15:restartNumberingAfterBreak="0">
    <w:nsid w:val="3D907323"/>
    <w:multiLevelType w:val="hybridMultilevel"/>
    <w:tmpl w:val="C43E0722"/>
    <w:lvl w:ilvl="0" w:tplc="70E2024A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0A578E"/>
    <w:multiLevelType w:val="hybridMultilevel"/>
    <w:tmpl w:val="7F98669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7650D39"/>
    <w:multiLevelType w:val="multilevel"/>
    <w:tmpl w:val="F230C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6911813"/>
    <w:multiLevelType w:val="multilevel"/>
    <w:tmpl w:val="AB0A4B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 w15:restartNumberingAfterBreak="0">
    <w:nsid w:val="67265B6F"/>
    <w:multiLevelType w:val="hybridMultilevel"/>
    <w:tmpl w:val="FBF226E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446A2C"/>
    <w:multiLevelType w:val="hybridMultilevel"/>
    <w:tmpl w:val="F2B4725A"/>
    <w:lvl w:ilvl="0" w:tplc="70E2024A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CE1E6D"/>
    <w:multiLevelType w:val="multilevel"/>
    <w:tmpl w:val="CE901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8245473"/>
    <w:multiLevelType w:val="hybridMultilevel"/>
    <w:tmpl w:val="F95AB93C"/>
    <w:lvl w:ilvl="0" w:tplc="0419000F">
      <w:start w:val="1"/>
      <w:numFmt w:val="decimal"/>
      <w:lvlText w:val="%1."/>
      <w:lvlJc w:val="left"/>
      <w:pPr>
        <w:ind w:left="9717" w:hanging="360"/>
      </w:pPr>
    </w:lvl>
    <w:lvl w:ilvl="1" w:tplc="04190019" w:tentative="1">
      <w:start w:val="1"/>
      <w:numFmt w:val="lowerLetter"/>
      <w:lvlText w:val="%2."/>
      <w:lvlJc w:val="left"/>
      <w:pPr>
        <w:ind w:left="10437" w:hanging="360"/>
      </w:pPr>
    </w:lvl>
    <w:lvl w:ilvl="2" w:tplc="0419001B" w:tentative="1">
      <w:start w:val="1"/>
      <w:numFmt w:val="lowerRoman"/>
      <w:lvlText w:val="%3."/>
      <w:lvlJc w:val="right"/>
      <w:pPr>
        <w:ind w:left="11157" w:hanging="180"/>
      </w:pPr>
    </w:lvl>
    <w:lvl w:ilvl="3" w:tplc="0419000F" w:tentative="1">
      <w:start w:val="1"/>
      <w:numFmt w:val="decimal"/>
      <w:lvlText w:val="%4."/>
      <w:lvlJc w:val="left"/>
      <w:pPr>
        <w:ind w:left="11877" w:hanging="360"/>
      </w:pPr>
    </w:lvl>
    <w:lvl w:ilvl="4" w:tplc="04190019" w:tentative="1">
      <w:start w:val="1"/>
      <w:numFmt w:val="lowerLetter"/>
      <w:lvlText w:val="%5."/>
      <w:lvlJc w:val="left"/>
      <w:pPr>
        <w:ind w:left="12597" w:hanging="360"/>
      </w:pPr>
    </w:lvl>
    <w:lvl w:ilvl="5" w:tplc="0419001B" w:tentative="1">
      <w:start w:val="1"/>
      <w:numFmt w:val="lowerRoman"/>
      <w:lvlText w:val="%6."/>
      <w:lvlJc w:val="right"/>
      <w:pPr>
        <w:ind w:left="13317" w:hanging="180"/>
      </w:pPr>
    </w:lvl>
    <w:lvl w:ilvl="6" w:tplc="0419000F" w:tentative="1">
      <w:start w:val="1"/>
      <w:numFmt w:val="decimal"/>
      <w:lvlText w:val="%7."/>
      <w:lvlJc w:val="left"/>
      <w:pPr>
        <w:ind w:left="14037" w:hanging="360"/>
      </w:pPr>
    </w:lvl>
    <w:lvl w:ilvl="7" w:tplc="04190019" w:tentative="1">
      <w:start w:val="1"/>
      <w:numFmt w:val="lowerLetter"/>
      <w:lvlText w:val="%8."/>
      <w:lvlJc w:val="left"/>
      <w:pPr>
        <w:ind w:left="14757" w:hanging="360"/>
      </w:pPr>
    </w:lvl>
    <w:lvl w:ilvl="8" w:tplc="0419001B" w:tentative="1">
      <w:start w:val="1"/>
      <w:numFmt w:val="lowerRoman"/>
      <w:lvlText w:val="%9."/>
      <w:lvlJc w:val="right"/>
      <w:pPr>
        <w:ind w:left="15477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22"/>
  </w:num>
  <w:num w:numId="13">
    <w:abstractNumId w:val="18"/>
  </w:num>
  <w:num w:numId="14">
    <w:abstractNumId w:val="21"/>
  </w:num>
  <w:num w:numId="15">
    <w:abstractNumId w:val="14"/>
  </w:num>
  <w:num w:numId="16">
    <w:abstractNumId w:val="24"/>
  </w:num>
  <w:num w:numId="17">
    <w:abstractNumId w:val="19"/>
  </w:num>
  <w:num w:numId="18">
    <w:abstractNumId w:val="15"/>
  </w:num>
  <w:num w:numId="19">
    <w:abstractNumId w:val="26"/>
  </w:num>
  <w:num w:numId="20">
    <w:abstractNumId w:val="27"/>
  </w:num>
  <w:num w:numId="21">
    <w:abstractNumId w:val="20"/>
  </w:num>
  <w:num w:numId="22">
    <w:abstractNumId w:val="13"/>
  </w:num>
  <w:num w:numId="23">
    <w:abstractNumId w:val="10"/>
  </w:num>
  <w:num w:numId="24">
    <w:abstractNumId w:val="25"/>
  </w:num>
  <w:num w:numId="25">
    <w:abstractNumId w:val="16"/>
  </w:num>
  <w:num w:numId="26">
    <w:abstractNumId w:val="12"/>
  </w:num>
  <w:num w:numId="27">
    <w:abstractNumId w:val="17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43A"/>
    <w:rsid w:val="000233BA"/>
    <w:rsid w:val="000248B7"/>
    <w:rsid w:val="00054F04"/>
    <w:rsid w:val="000811F5"/>
    <w:rsid w:val="00087C14"/>
    <w:rsid w:val="000E150E"/>
    <w:rsid w:val="000F1D3A"/>
    <w:rsid w:val="00104FA1"/>
    <w:rsid w:val="00122A75"/>
    <w:rsid w:val="00125ABA"/>
    <w:rsid w:val="001423D7"/>
    <w:rsid w:val="001A0B10"/>
    <w:rsid w:val="001E101C"/>
    <w:rsid w:val="002579DC"/>
    <w:rsid w:val="00280B69"/>
    <w:rsid w:val="00322F83"/>
    <w:rsid w:val="003232CA"/>
    <w:rsid w:val="003B4784"/>
    <w:rsid w:val="00406673"/>
    <w:rsid w:val="0045331A"/>
    <w:rsid w:val="004631C0"/>
    <w:rsid w:val="0047133B"/>
    <w:rsid w:val="00514979"/>
    <w:rsid w:val="00524874"/>
    <w:rsid w:val="00540637"/>
    <w:rsid w:val="005A5E25"/>
    <w:rsid w:val="005B22A9"/>
    <w:rsid w:val="005C4483"/>
    <w:rsid w:val="006503E7"/>
    <w:rsid w:val="00654B2D"/>
    <w:rsid w:val="00670B5F"/>
    <w:rsid w:val="00681E21"/>
    <w:rsid w:val="006964E8"/>
    <w:rsid w:val="006A1410"/>
    <w:rsid w:val="006F5C9E"/>
    <w:rsid w:val="0070012B"/>
    <w:rsid w:val="007C3650"/>
    <w:rsid w:val="007D4400"/>
    <w:rsid w:val="007F2F5A"/>
    <w:rsid w:val="007F7807"/>
    <w:rsid w:val="00825488"/>
    <w:rsid w:val="00836EDF"/>
    <w:rsid w:val="0084058B"/>
    <w:rsid w:val="0089043A"/>
    <w:rsid w:val="008968F4"/>
    <w:rsid w:val="00997A97"/>
    <w:rsid w:val="009C10A6"/>
    <w:rsid w:val="009D3208"/>
    <w:rsid w:val="009F61E6"/>
    <w:rsid w:val="00A12708"/>
    <w:rsid w:val="00A47DDD"/>
    <w:rsid w:val="00A86ED5"/>
    <w:rsid w:val="00AA1349"/>
    <w:rsid w:val="00B07C8F"/>
    <w:rsid w:val="00B33AD0"/>
    <w:rsid w:val="00B4331E"/>
    <w:rsid w:val="00B45A2C"/>
    <w:rsid w:val="00B821FA"/>
    <w:rsid w:val="00BA48A8"/>
    <w:rsid w:val="00BB24FF"/>
    <w:rsid w:val="00C0098D"/>
    <w:rsid w:val="00C84375"/>
    <w:rsid w:val="00CA1D50"/>
    <w:rsid w:val="00E11580"/>
    <w:rsid w:val="00E16AB6"/>
    <w:rsid w:val="00E44868"/>
    <w:rsid w:val="00E76340"/>
    <w:rsid w:val="00E8633A"/>
    <w:rsid w:val="00EC5A31"/>
    <w:rsid w:val="00F24AD8"/>
    <w:rsid w:val="00F6394E"/>
    <w:rsid w:val="00F85054"/>
    <w:rsid w:val="00F92870"/>
    <w:rsid w:val="00FE0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ADB9A20-FB6A-45B5-851F-EDB981E84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32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9D3208"/>
    <w:pPr>
      <w:keepNext/>
      <w:spacing w:before="240" w:after="240"/>
      <w:ind w:firstLine="709"/>
      <w:outlineLvl w:val="0"/>
    </w:pPr>
    <w:rPr>
      <w:rFonts w:cs="Arial"/>
      <w:b/>
      <w:bCs/>
      <w:caps/>
      <w:kern w:val="32"/>
      <w:szCs w:val="32"/>
    </w:rPr>
  </w:style>
  <w:style w:type="paragraph" w:styleId="2">
    <w:name w:val="heading 2"/>
    <w:basedOn w:val="a"/>
    <w:next w:val="a"/>
    <w:link w:val="20"/>
    <w:qFormat/>
    <w:rsid w:val="009D3208"/>
    <w:pPr>
      <w:keepNext/>
      <w:spacing w:before="240" w:after="60"/>
      <w:ind w:left="567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D3208"/>
    <w:rPr>
      <w:rFonts w:ascii="Times New Roman" w:eastAsia="Times New Roman" w:hAnsi="Times New Roman" w:cs="Arial"/>
      <w:b/>
      <w:bCs/>
      <w:caps/>
      <w:kern w:val="32"/>
      <w:sz w:val="24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9D320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a3">
    <w:name w:val="header"/>
    <w:basedOn w:val="a"/>
    <w:link w:val="a4"/>
    <w:rsid w:val="009D320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9D320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rsid w:val="009D320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9D320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7">
    <w:name w:val="Утверждаю"/>
    <w:basedOn w:val="a"/>
    <w:rsid w:val="009D3208"/>
    <w:pPr>
      <w:ind w:left="5670"/>
      <w:jc w:val="center"/>
    </w:pPr>
    <w:rPr>
      <w:b/>
      <w:bCs/>
      <w:sz w:val="28"/>
      <w:szCs w:val="20"/>
    </w:rPr>
  </w:style>
  <w:style w:type="character" w:styleId="a8">
    <w:name w:val="page number"/>
    <w:basedOn w:val="a0"/>
    <w:rsid w:val="009D3208"/>
  </w:style>
  <w:style w:type="paragraph" w:customStyle="1" w:styleId="a9">
    <w:name w:val="Вид документа"/>
    <w:basedOn w:val="a"/>
    <w:rsid w:val="009D3208"/>
    <w:pPr>
      <w:jc w:val="center"/>
    </w:pPr>
    <w:rPr>
      <w:b/>
      <w:bCs/>
      <w:sz w:val="32"/>
      <w:szCs w:val="20"/>
    </w:rPr>
  </w:style>
  <w:style w:type="paragraph" w:customStyle="1" w:styleId="aa">
    <w:name w:val="Система качества"/>
    <w:basedOn w:val="a"/>
    <w:rsid w:val="009D3208"/>
    <w:pPr>
      <w:jc w:val="center"/>
    </w:pPr>
    <w:rPr>
      <w:b/>
      <w:bCs/>
      <w:i/>
      <w:iCs/>
      <w:caps/>
      <w:sz w:val="28"/>
      <w:szCs w:val="20"/>
    </w:rPr>
  </w:style>
  <w:style w:type="paragraph" w:customStyle="1" w:styleId="ab">
    <w:name w:val="Методическая инструкция"/>
    <w:basedOn w:val="a"/>
    <w:rsid w:val="009D3208"/>
    <w:pPr>
      <w:jc w:val="center"/>
    </w:pPr>
    <w:rPr>
      <w:b/>
      <w:bCs/>
      <w:caps/>
      <w:sz w:val="28"/>
      <w:szCs w:val="20"/>
    </w:rPr>
  </w:style>
  <w:style w:type="paragraph" w:customStyle="1" w:styleId="ac">
    <w:name w:val="Дата подписи"/>
    <w:basedOn w:val="a"/>
    <w:rsid w:val="009D3208"/>
    <w:pPr>
      <w:spacing w:before="120"/>
      <w:ind w:left="5670"/>
    </w:pPr>
    <w:rPr>
      <w:b/>
      <w:bCs/>
      <w:sz w:val="28"/>
      <w:szCs w:val="20"/>
    </w:rPr>
  </w:style>
  <w:style w:type="paragraph" w:customStyle="1" w:styleId="ad">
    <w:name w:val="Ректор и проректор"/>
    <w:basedOn w:val="a"/>
    <w:rsid w:val="009D3208"/>
    <w:pPr>
      <w:ind w:left="5670"/>
    </w:pPr>
    <w:rPr>
      <w:b/>
      <w:bCs/>
      <w:sz w:val="28"/>
      <w:szCs w:val="20"/>
    </w:rPr>
  </w:style>
  <w:style w:type="paragraph" w:customStyle="1" w:styleId="ae">
    <w:name w:val="Утверждаю Согласовано"/>
    <w:basedOn w:val="a"/>
    <w:rsid w:val="009D3208"/>
    <w:pPr>
      <w:ind w:left="5670" w:firstLine="702"/>
    </w:pPr>
    <w:rPr>
      <w:b/>
      <w:bCs/>
      <w:sz w:val="28"/>
      <w:szCs w:val="20"/>
    </w:rPr>
  </w:style>
  <w:style w:type="paragraph" w:customStyle="1" w:styleId="af">
    <w:name w:val="Дата введения и Барнаул"/>
    <w:basedOn w:val="a"/>
    <w:rsid w:val="009D3208"/>
    <w:pPr>
      <w:jc w:val="center"/>
    </w:pPr>
    <w:rPr>
      <w:b/>
      <w:bCs/>
      <w:sz w:val="28"/>
      <w:szCs w:val="20"/>
    </w:rPr>
  </w:style>
  <w:style w:type="paragraph" w:styleId="af0">
    <w:name w:val="Body Text"/>
    <w:basedOn w:val="a"/>
    <w:link w:val="af1"/>
    <w:rsid w:val="009D3208"/>
    <w:pPr>
      <w:ind w:firstLine="709"/>
      <w:jc w:val="both"/>
    </w:pPr>
  </w:style>
  <w:style w:type="character" w:customStyle="1" w:styleId="af1">
    <w:name w:val="Основной текст Знак"/>
    <w:basedOn w:val="a0"/>
    <w:link w:val="af0"/>
    <w:rsid w:val="009D320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2">
    <w:name w:val="Ректор"/>
    <w:basedOn w:val="ad"/>
    <w:rsid w:val="009D3208"/>
    <w:pPr>
      <w:ind w:hanging="90"/>
      <w:jc w:val="center"/>
    </w:pPr>
  </w:style>
  <w:style w:type="paragraph" w:customStyle="1" w:styleId="af3">
    <w:name w:val="Проректор"/>
    <w:basedOn w:val="ad"/>
    <w:rsid w:val="009D3208"/>
    <w:pPr>
      <w:ind w:hanging="90"/>
    </w:pPr>
  </w:style>
  <w:style w:type="table" w:styleId="af4">
    <w:name w:val="Table Grid"/>
    <w:basedOn w:val="a1"/>
    <w:rsid w:val="009D32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Стиль1"/>
    <w:rsid w:val="009D320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customStyle="1" w:styleId="af5">
    <w:name w:val="Заголовок таблицы"/>
    <w:basedOn w:val="af0"/>
    <w:rsid w:val="009D3208"/>
    <w:pPr>
      <w:ind w:firstLine="0"/>
      <w:jc w:val="center"/>
    </w:pPr>
    <w:rPr>
      <w:b/>
      <w:szCs w:val="20"/>
    </w:rPr>
  </w:style>
  <w:style w:type="paragraph" w:customStyle="1" w:styleId="af6">
    <w:name w:val="Содержание в таблице"/>
    <w:basedOn w:val="af0"/>
    <w:rsid w:val="009D3208"/>
    <w:pPr>
      <w:ind w:firstLine="0"/>
    </w:pPr>
    <w:rPr>
      <w:szCs w:val="20"/>
    </w:rPr>
  </w:style>
  <w:style w:type="paragraph" w:customStyle="1" w:styleId="af7">
    <w:name w:val="Содержание в табл. жирно"/>
    <w:basedOn w:val="af6"/>
    <w:rsid w:val="009D3208"/>
    <w:rPr>
      <w:b/>
    </w:rPr>
  </w:style>
  <w:style w:type="paragraph" w:styleId="af8">
    <w:name w:val="Normal (Web)"/>
    <w:basedOn w:val="a"/>
    <w:rsid w:val="009D3208"/>
    <w:pPr>
      <w:spacing w:before="100" w:beforeAutospacing="1" w:after="100" w:afterAutospacing="1"/>
    </w:pPr>
  </w:style>
  <w:style w:type="paragraph" w:styleId="4">
    <w:name w:val="List Bullet 4"/>
    <w:basedOn w:val="a"/>
    <w:autoRedefine/>
    <w:rsid w:val="009D3208"/>
    <w:pPr>
      <w:ind w:firstLine="567"/>
      <w:jc w:val="both"/>
    </w:pPr>
    <w:rPr>
      <w:szCs w:val="20"/>
    </w:rPr>
  </w:style>
  <w:style w:type="paragraph" w:styleId="3">
    <w:name w:val="List Bullet 3"/>
    <w:basedOn w:val="a"/>
    <w:autoRedefine/>
    <w:rsid w:val="009D3208"/>
    <w:pPr>
      <w:ind w:firstLine="567"/>
      <w:jc w:val="both"/>
    </w:pPr>
    <w:rPr>
      <w:sz w:val="28"/>
      <w:szCs w:val="28"/>
    </w:rPr>
  </w:style>
  <w:style w:type="paragraph" w:styleId="21">
    <w:name w:val="Body Text Indent 2"/>
    <w:basedOn w:val="a"/>
    <w:link w:val="22"/>
    <w:rsid w:val="009D3208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9D320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0">
    <w:name w:val="Основной текст 21"/>
    <w:basedOn w:val="a"/>
    <w:rsid w:val="009D3208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customStyle="1" w:styleId="CM33">
    <w:name w:val="CM33"/>
    <w:basedOn w:val="a"/>
    <w:next w:val="a"/>
    <w:rsid w:val="009D3208"/>
    <w:pPr>
      <w:widowControl w:val="0"/>
      <w:autoSpaceDE w:val="0"/>
      <w:autoSpaceDN w:val="0"/>
      <w:adjustRightInd w:val="0"/>
      <w:spacing w:after="83"/>
    </w:pPr>
    <w:rPr>
      <w:rFonts w:ascii="Officina Sans C" w:hAnsi="Officina Sans C"/>
    </w:rPr>
  </w:style>
  <w:style w:type="paragraph" w:styleId="af9">
    <w:name w:val="Body Text Indent"/>
    <w:basedOn w:val="a"/>
    <w:link w:val="afa"/>
    <w:rsid w:val="009D3208"/>
    <w:pPr>
      <w:spacing w:after="120"/>
      <w:ind w:left="283"/>
    </w:pPr>
  </w:style>
  <w:style w:type="character" w:customStyle="1" w:styleId="afa">
    <w:name w:val="Основной текст с отступом Знак"/>
    <w:basedOn w:val="a0"/>
    <w:link w:val="af9"/>
    <w:rsid w:val="009D320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Iauiue">
    <w:name w:val="Iau?iue"/>
    <w:rsid w:val="009D32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afb">
    <w:name w:val="Balloon Text"/>
    <w:basedOn w:val="a"/>
    <w:link w:val="afc"/>
    <w:rsid w:val="009D3208"/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rsid w:val="009D3208"/>
    <w:rPr>
      <w:rFonts w:ascii="Tahoma" w:eastAsia="Times New Roman" w:hAnsi="Tahoma" w:cs="Tahoma"/>
      <w:sz w:val="16"/>
      <w:szCs w:val="16"/>
      <w:lang w:eastAsia="ru-RU"/>
    </w:rPr>
  </w:style>
  <w:style w:type="character" w:styleId="afd">
    <w:name w:val="Strong"/>
    <w:qFormat/>
    <w:rsid w:val="009D3208"/>
    <w:rPr>
      <w:b/>
      <w:bCs/>
    </w:rPr>
  </w:style>
  <w:style w:type="paragraph" w:styleId="afe">
    <w:name w:val="Block Text"/>
    <w:basedOn w:val="a"/>
    <w:rsid w:val="009D3208"/>
    <w:pPr>
      <w:ind w:left="540" w:right="305" w:firstLine="1080"/>
      <w:jc w:val="both"/>
    </w:pPr>
    <w:rPr>
      <w:b/>
      <w:bCs/>
      <w:sz w:val="28"/>
      <w:szCs w:val="28"/>
    </w:rPr>
  </w:style>
  <w:style w:type="character" w:customStyle="1" w:styleId="select1">
    <w:name w:val="select1"/>
    <w:rsid w:val="009D3208"/>
    <w:rPr>
      <w:rFonts w:ascii="Arial" w:hAnsi="Arial" w:cs="Arial" w:hint="default"/>
      <w:b w:val="0"/>
      <w:bCs w:val="0"/>
      <w:color w:val="480303"/>
      <w:position w:val="0"/>
      <w:sz w:val="20"/>
      <w:szCs w:val="20"/>
      <w:bdr w:val="none" w:sz="0" w:space="0" w:color="auto" w:frame="1"/>
    </w:rPr>
  </w:style>
  <w:style w:type="paragraph" w:styleId="aff">
    <w:name w:val="List Paragraph"/>
    <w:basedOn w:val="a"/>
    <w:qFormat/>
    <w:rsid w:val="009D320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onsPlusNormal">
    <w:name w:val="ConsPlusNormal"/>
    <w:rsid w:val="009D320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3.jpg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134958-0F86-4B09-A24F-2617284F7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593</TotalTime>
  <Pages>12</Pages>
  <Words>3555</Words>
  <Characters>20269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23777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Викторович Козлов</dc:creator>
  <cp:keywords/>
  <dc:description/>
  <cp:lastModifiedBy>Марина Николаевна Чурилова</cp:lastModifiedBy>
  <cp:revision>12</cp:revision>
  <cp:lastPrinted>2025-05-06T09:05:00Z</cp:lastPrinted>
  <dcterms:created xsi:type="dcterms:W3CDTF">2025-04-09T02:11:00Z</dcterms:created>
  <dcterms:modified xsi:type="dcterms:W3CDTF">2025-05-06T09:07:00Z</dcterms:modified>
</cp:coreProperties>
</file>